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8D00B" w14:textId="77777777" w:rsidR="00CA29DC" w:rsidRPr="00CA07ED" w:rsidRDefault="00671142" w:rsidP="00CD64B1">
      <w:pPr>
        <w:widowControl w:val="0"/>
        <w:spacing w:after="0" w:line="240" w:lineRule="auto"/>
        <w:ind w:left="4395" w:right="-1"/>
        <w:contextualSpacing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</w:pPr>
      <w:bookmarkStart w:id="0" w:name="bookmark0"/>
      <w:r w:rsidRPr="006711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747FC593" wp14:editId="191BFFA8">
            <wp:simplePos x="0" y="0"/>
            <wp:positionH relativeFrom="margin">
              <wp:posOffset>-171450</wp:posOffset>
            </wp:positionH>
            <wp:positionV relativeFrom="paragraph">
              <wp:posOffset>-1905</wp:posOffset>
            </wp:positionV>
            <wp:extent cx="2819400" cy="709238"/>
            <wp:effectExtent l="0" t="0" r="0" b="0"/>
            <wp:wrapNone/>
            <wp:docPr id="1" name="Рисунок 1" descr="C:\Users\Театр3\Desktop\Лого_ПФКИ_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еатр3\Desktop\Лого_ПФКИ_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70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3107" w:rsidRPr="00CA07ED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>УТВЕРЖДЕНО</w:t>
      </w:r>
      <w:bookmarkEnd w:id="0"/>
    </w:p>
    <w:p w14:paraId="0F51F9E2" w14:textId="77777777" w:rsidR="00CA07ED" w:rsidRPr="00CA07ED" w:rsidRDefault="00943107" w:rsidP="00CD64B1">
      <w:pPr>
        <w:widowControl w:val="0"/>
        <w:tabs>
          <w:tab w:val="left" w:pos="8171"/>
        </w:tabs>
        <w:spacing w:after="0" w:line="240" w:lineRule="auto"/>
        <w:ind w:left="4395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</w:t>
      </w:r>
      <w:r w:rsidR="00CA29DC"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риказом </w:t>
      </w:r>
      <w:r w:rsidR="00CA07ED"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директора </w:t>
      </w:r>
    </w:p>
    <w:p w14:paraId="56EC1C4E" w14:textId="77777777" w:rsidR="00CA29DC" w:rsidRPr="00CA07ED" w:rsidRDefault="00CA29DC" w:rsidP="00CD64B1">
      <w:pPr>
        <w:widowControl w:val="0"/>
        <w:tabs>
          <w:tab w:val="left" w:pos="8171"/>
        </w:tabs>
        <w:spacing w:after="0" w:line="240" w:lineRule="auto"/>
        <w:ind w:left="4395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ИОГБУК «Чере</w:t>
      </w:r>
      <w:r w:rsid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мховский драматический театр имени</w:t>
      </w: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В.П. </w:t>
      </w:r>
      <w:r w:rsidR="00943107"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</w:t>
      </w:r>
      <w:r w:rsidRPr="00CA07E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уркина» </w:t>
      </w:r>
    </w:p>
    <w:p w14:paraId="3B06C7EF" w14:textId="77777777" w:rsidR="00A96157" w:rsidRPr="00A96157" w:rsidRDefault="00CA29DC" w:rsidP="00A96157">
      <w:pPr>
        <w:widowControl w:val="0"/>
        <w:tabs>
          <w:tab w:val="left" w:pos="8171"/>
        </w:tabs>
        <w:spacing w:after="0" w:line="240" w:lineRule="auto"/>
        <w:ind w:left="4395" w:right="-1"/>
        <w:contextualSpacing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bCs/>
          <w:iCs/>
          <w:spacing w:val="-20"/>
          <w:sz w:val="24"/>
          <w:szCs w:val="24"/>
          <w:lang w:bidi="en-US"/>
        </w:rPr>
        <w:t xml:space="preserve"> </w:t>
      </w:r>
      <w:r w:rsidR="006D402D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от 15</w:t>
      </w:r>
      <w:r w:rsidR="00291690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.01</w:t>
      </w:r>
      <w:r w:rsidR="006F25FE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.</w:t>
      </w:r>
      <w:r w:rsidR="00CA07ED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 xml:space="preserve"> </w:t>
      </w:r>
      <w:r w:rsidR="006F25FE" w:rsidRPr="003E6A64">
        <w:rPr>
          <w:rFonts w:ascii="Times New Roman" w:eastAsia="Times New Roman" w:hAnsi="Times New Roman" w:cs="Times New Roman"/>
          <w:smallCaps/>
          <w:sz w:val="24"/>
          <w:szCs w:val="24"/>
          <w:lang w:eastAsia="ru-RU" w:bidi="ru-RU"/>
        </w:rPr>
        <w:t>2</w:t>
      </w:r>
      <w:r w:rsidR="00291690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026</w:t>
      </w:r>
      <w:r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г.</w:t>
      </w:r>
      <w:r w:rsidR="003E6A64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№ 09</w:t>
      </w:r>
      <w:r w:rsidR="00CA07ED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6F25FE" w:rsidRPr="003E6A6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ОД</w:t>
      </w:r>
    </w:p>
    <w:p w14:paraId="0E30EF5F" w14:textId="77777777" w:rsidR="00350E56" w:rsidRDefault="00350E56" w:rsidP="00A9615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x-none" w:bidi="ru-RU"/>
        </w:rPr>
      </w:pPr>
    </w:p>
    <w:p w14:paraId="065BD74C" w14:textId="77777777" w:rsidR="00350E56" w:rsidRDefault="00350E56" w:rsidP="00CD64B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</w:pPr>
    </w:p>
    <w:p w14:paraId="0C5F328A" w14:textId="77777777" w:rsidR="00CA29DC" w:rsidRPr="00CA07ED" w:rsidRDefault="00CA29DC" w:rsidP="00D123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</w:pP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  <w:t>ПОЛОЖЕНИЕ</w:t>
      </w:r>
    </w:p>
    <w:p w14:paraId="3B2286E4" w14:textId="77777777" w:rsidR="00A76656" w:rsidRDefault="00CA29DC" w:rsidP="00D123F6">
      <w:pPr>
        <w:widowControl w:val="0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</w:t>
      </w:r>
      <w:r w:rsidR="00A766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Первом в</w:t>
      </w:r>
      <w:r w:rsidR="002916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сероссийском</w:t>
      </w: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2B56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театральном </w:t>
      </w:r>
      <w:r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фестивале </w:t>
      </w:r>
    </w:p>
    <w:p w14:paraId="369D997E" w14:textId="77777777" w:rsidR="00CA29DC" w:rsidRDefault="00A76656" w:rsidP="00D123F6">
      <w:pPr>
        <w:widowControl w:val="0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«Театральная провинция</w:t>
      </w:r>
      <w:r w:rsidR="00CA29DC" w:rsidRPr="00CA07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» памяти В.П. Гуркина</w:t>
      </w:r>
    </w:p>
    <w:p w14:paraId="5716473F" w14:textId="77777777" w:rsidR="00DD2135" w:rsidRPr="00CA07ED" w:rsidRDefault="00DD2135" w:rsidP="00D123F6">
      <w:pPr>
        <w:widowControl w:val="0"/>
        <w:spacing w:after="0" w:line="240" w:lineRule="auto"/>
        <w:ind w:left="-567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0CB818E0" w14:textId="4C8B1E2F" w:rsidR="00DD2135" w:rsidRPr="00DD2135" w:rsidRDefault="00461B1B" w:rsidP="00D123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  <w:t xml:space="preserve">Проект </w:t>
      </w:r>
      <w:r w:rsidR="00DD2135" w:rsidRPr="00DD21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x-none" w:bidi="ru-RU"/>
        </w:rPr>
        <w:t>реализуется при поддержке Президентского фонда культурных инициатив</w:t>
      </w:r>
    </w:p>
    <w:p w14:paraId="0D9F0CD0" w14:textId="77777777" w:rsidR="005F3613" w:rsidRDefault="005F3613" w:rsidP="00D123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29BB4D53" w14:textId="77777777" w:rsidR="002B56CC" w:rsidRDefault="00A76656" w:rsidP="00CC223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Концепция фестиваля</w:t>
      </w:r>
    </w:p>
    <w:p w14:paraId="119220C1" w14:textId="77777777"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период с 6 по 13 сентября 2026 года в городе Черемхово, на базе Черемховского драматического театр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имени В.П. Гуркина состоится 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ервый в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сероссийский </w:t>
      </w:r>
      <w:r w:rsidR="00CF3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театральный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фестиваль «Театральная провинция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памяти В.П. Гуркина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(далее - Фестиваль)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E7D93" w:rsidRPr="000E7D93">
        <w:rPr>
          <w:rFonts w:ascii="Times New Roman" w:hAnsi="Times New Roman" w:cs="Times New Roman"/>
          <w:sz w:val="24"/>
          <w:szCs w:val="24"/>
        </w:rPr>
        <w:t xml:space="preserve"> </w:t>
      </w:r>
      <w:r w:rsidR="00145166">
        <w:rPr>
          <w:rFonts w:ascii="Times New Roman" w:hAnsi="Times New Roman" w:cs="Times New Roman"/>
          <w:sz w:val="24"/>
          <w:szCs w:val="24"/>
        </w:rPr>
        <w:t xml:space="preserve">Гуркин В.П. - </w:t>
      </w:r>
      <w:r w:rsidR="00D0731F">
        <w:rPr>
          <w:rFonts w:ascii="Times New Roman" w:hAnsi="Times New Roman" w:cs="Times New Roman"/>
          <w:sz w:val="24"/>
          <w:szCs w:val="24"/>
        </w:rPr>
        <w:t>д</w:t>
      </w:r>
      <w:r w:rsidR="00145166">
        <w:rPr>
          <w:rFonts w:ascii="Times New Roman" w:hAnsi="Times New Roman" w:cs="Times New Roman"/>
          <w:sz w:val="24"/>
          <w:szCs w:val="24"/>
        </w:rPr>
        <w:t>раматург</w:t>
      </w:r>
      <w:r w:rsidR="000E7D93">
        <w:rPr>
          <w:rFonts w:ascii="Times New Roman" w:hAnsi="Times New Roman" w:cs="Times New Roman"/>
          <w:sz w:val="24"/>
          <w:szCs w:val="24"/>
        </w:rPr>
        <w:t xml:space="preserve">, </w:t>
      </w:r>
      <w:r w:rsidR="00145166">
        <w:rPr>
          <w:rFonts w:ascii="Times New Roman" w:hAnsi="Times New Roman" w:cs="Times New Roman"/>
          <w:sz w:val="24"/>
          <w:szCs w:val="24"/>
        </w:rPr>
        <w:t>сценарист</w:t>
      </w:r>
      <w:r w:rsidR="000E7D93" w:rsidRPr="00CA07ED">
        <w:rPr>
          <w:rFonts w:ascii="Times New Roman" w:hAnsi="Times New Roman" w:cs="Times New Roman"/>
          <w:sz w:val="24"/>
          <w:szCs w:val="24"/>
        </w:rPr>
        <w:t xml:space="preserve">, артист </w:t>
      </w:r>
      <w:r w:rsidR="00145166">
        <w:rPr>
          <w:rFonts w:ascii="Times New Roman" w:hAnsi="Times New Roman" w:cs="Times New Roman"/>
          <w:sz w:val="24"/>
          <w:szCs w:val="24"/>
        </w:rPr>
        <w:t>российского кино и театра, член</w:t>
      </w:r>
      <w:r w:rsidR="000E7D93" w:rsidRPr="00CA07ED">
        <w:rPr>
          <w:rFonts w:ascii="Times New Roman" w:hAnsi="Times New Roman" w:cs="Times New Roman"/>
          <w:sz w:val="24"/>
          <w:szCs w:val="24"/>
        </w:rPr>
        <w:t xml:space="preserve"> Союза писателей </w:t>
      </w:r>
      <w:r w:rsidR="000E7D93">
        <w:rPr>
          <w:rFonts w:ascii="Times New Roman" w:hAnsi="Times New Roman" w:cs="Times New Roman"/>
          <w:sz w:val="24"/>
          <w:szCs w:val="24"/>
        </w:rPr>
        <w:t>Российской Федерации,</w:t>
      </w:r>
      <w:r w:rsidR="00145166">
        <w:rPr>
          <w:rFonts w:ascii="Times New Roman" w:hAnsi="Times New Roman" w:cs="Times New Roman"/>
          <w:sz w:val="24"/>
          <w:szCs w:val="24"/>
        </w:rPr>
        <w:t xml:space="preserve"> Почётный</w:t>
      </w:r>
      <w:r w:rsidR="000E7D93" w:rsidRPr="00CA07ED">
        <w:rPr>
          <w:rFonts w:ascii="Times New Roman" w:hAnsi="Times New Roman" w:cs="Times New Roman"/>
          <w:sz w:val="24"/>
          <w:szCs w:val="24"/>
        </w:rPr>
        <w:t xml:space="preserve"> гражданин города Черемхово</w:t>
      </w:r>
      <w:r w:rsidR="000E7D93">
        <w:rPr>
          <w:rFonts w:ascii="Times New Roman" w:hAnsi="Times New Roman" w:cs="Times New Roman"/>
          <w:sz w:val="24"/>
          <w:szCs w:val="24"/>
        </w:rPr>
        <w:t>.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Выбор этих дат обусловлен тем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что 13 сентября –день его 75-летнего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юбилея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DFF370C" w14:textId="77777777"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статусе 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фестиваль проводился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пять раз. В его программе были представлены спектакли разных драматургов. Новизна фестиваля 2026 года заключается в том,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что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конкурсную программу будут включены спектакли, поставленные только по пьесам Гуркина. 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творческом насл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едии драматурга 8 пьес и это дае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 уникальную возможно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сть показать их все на сцене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родного театра, где лично он, в качестве режиссера, 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осуществил постановку трех своих пьес</w:t>
      </w:r>
      <w:r w:rsidR="00145166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1451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Также изменяет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ся статус фестиваля - с регионального на всероссийский. </w:t>
      </w:r>
    </w:p>
    <w:p w14:paraId="32EFA446" w14:textId="77777777"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фестивале на конкурсной основе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приглашаются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творческие коллективы из разных регионов России. </w:t>
      </w:r>
    </w:p>
    <w:p w14:paraId="2E7DCDE6" w14:textId="77777777" w:rsidR="004A616F" w:rsidRPr="004A616F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Жюри фестиваля – профессионалы высокого уровня, имеющие огромный опыт работы в жюри самых престижных конкурсов. Большая часть из них неоднократно работала на нашем фестива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ле. Именно по их рекомендации было принято решение об изменении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статуса с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регионального на всероссийский.</w:t>
      </w:r>
      <w:r w:rsidR="00071AF3" w:rsidRPr="00071AF3">
        <w:t xml:space="preserve"> 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Председатель жюри - Федорова Валентина Борисовна, ведущий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российский театральный критик,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лавный редактор газеты «Вахтанговец» Государственного академического театра и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мени Евгения Вахтангова</w:t>
      </w:r>
      <w:r w:rsid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член жюри </w:t>
      </w:r>
      <w:r w:rsidR="000E7D93">
        <w:rPr>
          <w:rFonts w:ascii="Times New Roman" w:hAnsi="Times New Roman" w:cs="Times New Roman"/>
          <w:sz w:val="24"/>
          <w:szCs w:val="24"/>
        </w:rPr>
        <w:t>Российской национальной театральной</w:t>
      </w:r>
      <w:r w:rsidR="004C618C">
        <w:rPr>
          <w:rFonts w:ascii="Times New Roman" w:hAnsi="Times New Roman" w:cs="Times New Roman"/>
          <w:sz w:val="24"/>
          <w:szCs w:val="24"/>
        </w:rPr>
        <w:t xml:space="preserve"> преми</w:t>
      </w:r>
      <w:r w:rsidR="000E7D93">
        <w:rPr>
          <w:rFonts w:ascii="Times New Roman" w:hAnsi="Times New Roman" w:cs="Times New Roman"/>
          <w:sz w:val="24"/>
          <w:szCs w:val="24"/>
        </w:rPr>
        <w:t>и</w:t>
      </w:r>
      <w:r w:rsidR="000E7D93" w:rsidRPr="000E7D93">
        <w:rPr>
          <w:rFonts w:ascii="Times New Roman" w:hAnsi="Times New Roman" w:cs="Times New Roman"/>
          <w:sz w:val="24"/>
          <w:szCs w:val="24"/>
        </w:rPr>
        <w:t xml:space="preserve"> «Золотая Маска»</w:t>
      </w:r>
      <w:r w:rsidR="000E7D93">
        <w:rPr>
          <w:rFonts w:ascii="Times New Roman" w:hAnsi="Times New Roman" w:cs="Times New Roman"/>
          <w:sz w:val="24"/>
          <w:szCs w:val="24"/>
        </w:rPr>
        <w:t xml:space="preserve">, </w:t>
      </w:r>
      <w:r w:rsidR="00071AF3" w:rsidRP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 редакционного совета литературно-художественного журнала</w:t>
      </w:r>
      <w:r w:rsidR="00071AF3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«Современная драматургия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C618C" w:rsidRP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618C" w:rsidRP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автор публикаций в московских журналах</w:t>
      </w:r>
      <w:r w:rsidR="000E7D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071A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B50BA70" w14:textId="77777777" w:rsidR="000E7D93" w:rsidRDefault="004A616F" w:rsidP="00480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После просмотра спектаклей членами жюри будет произведен их подробный анализ, даны рекомендации участникам, касающиеся дальнейшего профессионального развития коллектива.</w:t>
      </w:r>
    </w:p>
    <w:p w14:paraId="530D11E9" w14:textId="77777777" w:rsidR="004A616F" w:rsidRPr="004A616F" w:rsidRDefault="000E7D93" w:rsidP="00D073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фестивале 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будут организованы читки малоиз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вестных пьес Гуркина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показы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кинофильмов по Гуркинским произведениям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дискуссии с участием членов жюри, жены и дочери драматурга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круглые столы с обсуждением современно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репертуарной политики театров</w:t>
      </w:r>
      <w:r w:rsidR="004A616F"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глубинных нравственных смыслов творчества Гуркина.</w:t>
      </w:r>
    </w:p>
    <w:p w14:paraId="3774EC77" w14:textId="77777777" w:rsidR="004A616F" w:rsidRPr="004A616F" w:rsidRDefault="004A616F" w:rsidP="00480491">
      <w:pPr>
        <w:pStyle w:val="aa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 время фестиваля будет проводиться дополнительная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образовательная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программа для 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коллективов-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участников и руководителей любительских театральных коллективов. Образовательная программа позволит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овладеть новыми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компетенциями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закрепить имеющиеся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Наряду с традиционными </w:t>
      </w:r>
      <w:r w:rsidR="004C618C" w:rsidRP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r w:rsidR="004C618C" w:rsidRPr="004C618C">
        <w:rPr>
          <w:rFonts w:ascii="Times New Roman" w:hAnsi="Times New Roman" w:cs="Times New Roman"/>
          <w:sz w:val="24"/>
          <w:szCs w:val="24"/>
          <w:lang w:eastAsia="ru-RU"/>
        </w:rPr>
        <w:t>Елена Валентиновна Ласкавая - актриса театра и кино, режиссёр, доцент кафедры</w:t>
      </w:r>
      <w:r w:rsidR="004C618C" w:rsidRPr="00DB0FB9">
        <w:rPr>
          <w:rFonts w:ascii="Times New Roman" w:hAnsi="Times New Roman" w:cs="Times New Roman"/>
          <w:sz w:val="24"/>
          <w:szCs w:val="24"/>
          <w:lang w:eastAsia="ru-RU"/>
        </w:rPr>
        <w:t xml:space="preserve"> сценической речи театрального института имени Бориса Щукина, почётный работник культуры города Москвы, член Союза театральных деятелей РФ, педагог по сценической речи Международной Летней школы Союза театральных деятелей Российской Федераци</w:t>
      </w:r>
      <w:r w:rsidR="004C618C">
        <w:rPr>
          <w:rFonts w:ascii="Times New Roman" w:hAnsi="Times New Roman" w:cs="Times New Roman"/>
          <w:sz w:val="24"/>
          <w:szCs w:val="24"/>
          <w:lang w:eastAsia="ru-RU"/>
        </w:rPr>
        <w:t>и, автор книг по сценической речи</w:t>
      </w:r>
      <w:r w:rsidR="00480491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C618C">
        <w:rPr>
          <w:rFonts w:ascii="Times New Roman" w:hAnsi="Times New Roman" w:cs="Times New Roman"/>
          <w:sz w:val="24"/>
          <w:szCs w:val="24"/>
          <w:lang w:eastAsia="ru-RU"/>
        </w:rPr>
        <w:t xml:space="preserve">, будут проводиться 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мастер-классы по сценическому 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движению - сценический бой, сценическое фехтование</w:t>
      </w:r>
      <w:r w:rsidR="00D073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(Д.Э. Луценко - преподаватель Иркутского театрального училища имени Виталия Константиновича Венгера.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1BA05C63" w14:textId="77777777" w:rsidR="004A616F" w:rsidRPr="004A616F" w:rsidRDefault="004A616F" w:rsidP="004C61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Для театров-участников будут организованы экскурсии по мемориальным местам</w:t>
      </w:r>
      <w:r w:rsidR="004C61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музеям, связанным с жизнью драматургов А. Вампилова, В. Гуркина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вечерние интерактивные программы в актерском клубе «У Палыча».</w:t>
      </w:r>
    </w:p>
    <w:p w14:paraId="7204FC8E" w14:textId="77777777" w:rsidR="004A616F" w:rsidRDefault="004A616F" w:rsidP="0048049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Праздничным вечером</w:t>
      </w:r>
      <w:r w:rsidR="00EA3B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04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 сентября, в д</w:t>
      </w:r>
      <w:r w:rsidRPr="004A61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ень рождения Владимира Павловича Гуркина, фестиваль завершит свою работу</w:t>
      </w:r>
      <w:r w:rsidRPr="004A61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4459D570" w14:textId="77777777" w:rsidR="00BA53B1" w:rsidRDefault="00BA53B1" w:rsidP="00CF473E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Цели и задачи Фестиваля</w:t>
      </w:r>
    </w:p>
    <w:p w14:paraId="455DFB49" w14:textId="77777777" w:rsidR="00226B08" w:rsidRPr="00145166" w:rsidRDefault="00226B08" w:rsidP="00145166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Цели</w:t>
      </w:r>
      <w:r w:rsidR="00BA53B1" w:rsidRPr="00145166">
        <w:rPr>
          <w:rFonts w:ascii="Times New Roman" w:hAnsi="Times New Roman" w:cs="Times New Roman"/>
          <w:sz w:val="24"/>
          <w:szCs w:val="24"/>
        </w:rPr>
        <w:t xml:space="preserve"> Фестиваля: </w:t>
      </w:r>
    </w:p>
    <w:p w14:paraId="417DF1F1" w14:textId="77777777" w:rsidR="00226B08" w:rsidRDefault="00BA53B1" w:rsidP="00226B08">
      <w:pPr>
        <w:pStyle w:val="a4"/>
        <w:spacing w:after="0" w:line="24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  <w:r w:rsidRPr="00226B08">
        <w:rPr>
          <w:rFonts w:ascii="Times New Roman" w:hAnsi="Times New Roman" w:cs="Times New Roman"/>
          <w:sz w:val="24"/>
          <w:szCs w:val="24"/>
        </w:rPr>
        <w:t xml:space="preserve">популяризация литературного наследия выдающегося российского драматурга </w:t>
      </w:r>
    </w:p>
    <w:p w14:paraId="17B77CE6" w14:textId="77777777" w:rsidR="00BA53B1" w:rsidRPr="00226B08" w:rsidRDefault="00226B08" w:rsidP="00226B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B08">
        <w:rPr>
          <w:rFonts w:ascii="Times New Roman" w:hAnsi="Times New Roman" w:cs="Times New Roman"/>
          <w:sz w:val="24"/>
          <w:szCs w:val="24"/>
        </w:rPr>
        <w:t xml:space="preserve">В.П. Гуркина </w:t>
      </w:r>
      <w:r w:rsidR="00BA53B1" w:rsidRPr="00226B08">
        <w:rPr>
          <w:rFonts w:ascii="Times New Roman" w:hAnsi="Times New Roman" w:cs="Times New Roman"/>
          <w:sz w:val="24"/>
          <w:szCs w:val="24"/>
        </w:rPr>
        <w:t>посредством театрального искусства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53F4EEE" w14:textId="77777777" w:rsidR="00226B08" w:rsidRDefault="00226B08" w:rsidP="00226B08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A53B1"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создание условий для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обмена опытом между деятелями театрального искусства.</w:t>
      </w:r>
    </w:p>
    <w:p w14:paraId="18C3F653" w14:textId="77777777" w:rsidR="00BA53B1" w:rsidRPr="00145166" w:rsidRDefault="00BA53B1" w:rsidP="00145166">
      <w:pPr>
        <w:pStyle w:val="a4"/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Задачи Фестиваля:</w:t>
      </w:r>
    </w:p>
    <w:p w14:paraId="30CD9D5A" w14:textId="77777777" w:rsidR="00BA53B1" w:rsidRPr="00CA07ED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опуляризация современного театрального искусства посредством привлечения интереса широкой зрительской аудитории к лучшим спектаклям драматических театров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, поставленным по произведениям В.П. Гуркина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;</w:t>
      </w:r>
    </w:p>
    <w:p w14:paraId="5B1A5F4F" w14:textId="77777777" w:rsidR="00CF3D5C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взаимообогащение и взаимообмен 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художественно-эстетическими идеями и новациями в области режиссуры, акт</w:t>
      </w:r>
      <w:r w:rsidR="00CF3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ёрского мастерства, сценографии;</w:t>
      </w:r>
    </w:p>
    <w:p w14:paraId="1DC73CD5" w14:textId="77777777" w:rsidR="00A94F91" w:rsidRPr="00CA07ED" w:rsidRDefault="00A94F9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повышение профессионального уровня </w:t>
      </w:r>
      <w:r w:rsidR="00CF3D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участников;</w:t>
      </w:r>
    </w:p>
    <w:p w14:paraId="7F7576C4" w14:textId="77777777" w:rsidR="00BA53B1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выявление</w:t>
      </w:r>
      <w:r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 поощрение т</w:t>
      </w:r>
      <w:r w:rsidR="00A94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алантливых театральных деятелей;</w:t>
      </w:r>
    </w:p>
    <w:p w14:paraId="585A30AB" w14:textId="77777777" w:rsidR="00A94F91" w:rsidRDefault="00A94F91" w:rsidP="00EF7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</w:t>
      </w:r>
      <w:r w:rsidR="002359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рмирование </w:t>
      </w:r>
      <w:r w:rsidR="002359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положительного культурного имиджа Иркутской области.</w:t>
      </w:r>
    </w:p>
    <w:p w14:paraId="1709E684" w14:textId="77777777" w:rsidR="00BA53B1" w:rsidRPr="00145166" w:rsidRDefault="00CF3D5C" w:rsidP="00145166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166">
        <w:rPr>
          <w:rFonts w:ascii="Times New Roman" w:hAnsi="Times New Roman" w:cs="Times New Roman"/>
          <w:b/>
          <w:sz w:val="24"/>
          <w:szCs w:val="24"/>
        </w:rPr>
        <w:t>Организатор</w:t>
      </w:r>
      <w:r w:rsidR="00BA53B1" w:rsidRPr="00145166">
        <w:rPr>
          <w:rFonts w:ascii="Times New Roman" w:hAnsi="Times New Roman" w:cs="Times New Roman"/>
          <w:b/>
          <w:sz w:val="24"/>
          <w:szCs w:val="24"/>
        </w:rPr>
        <w:t xml:space="preserve"> Фестиваля</w:t>
      </w:r>
    </w:p>
    <w:p w14:paraId="71DD19FC" w14:textId="77777777" w:rsidR="00BA53B1" w:rsidRPr="00300FD5" w:rsidRDefault="00145166" w:rsidP="00615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3B1" w:rsidRPr="00145166">
        <w:rPr>
          <w:rFonts w:ascii="Times New Roman" w:hAnsi="Times New Roman" w:cs="Times New Roman"/>
          <w:sz w:val="24"/>
          <w:szCs w:val="24"/>
        </w:rPr>
        <w:t xml:space="preserve">Организатор Фестиваля - Иркутское областное государственное бюджетное </w:t>
      </w:r>
      <w:r w:rsidR="00BA53B1" w:rsidRPr="00300FD5">
        <w:rPr>
          <w:rFonts w:ascii="Times New Roman" w:hAnsi="Times New Roman" w:cs="Times New Roman"/>
          <w:sz w:val="24"/>
          <w:szCs w:val="24"/>
        </w:rPr>
        <w:t xml:space="preserve">учреждение культуры «Черемховский драматический театр имени В.П. Гуркина» (далее – Театр). </w:t>
      </w:r>
    </w:p>
    <w:p w14:paraId="4A3AD60D" w14:textId="77777777" w:rsidR="00BE26D8" w:rsidRPr="00EF7082" w:rsidRDefault="00145166" w:rsidP="00EF7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53B1" w:rsidRPr="00145166">
        <w:rPr>
          <w:rFonts w:ascii="Times New Roman" w:hAnsi="Times New Roman" w:cs="Times New Roman"/>
          <w:sz w:val="24"/>
          <w:szCs w:val="24"/>
        </w:rPr>
        <w:t xml:space="preserve">Фестиваль проводится при поддержке </w:t>
      </w:r>
      <w:r w:rsidR="00CF3D5C" w:rsidRPr="00145166">
        <w:rPr>
          <w:rFonts w:ascii="Times New Roman" w:hAnsi="Times New Roman" w:cs="Times New Roman"/>
          <w:sz w:val="24"/>
          <w:szCs w:val="24"/>
        </w:rPr>
        <w:t xml:space="preserve">Президентского </w:t>
      </w:r>
      <w:r w:rsidR="00300FD5" w:rsidRPr="00145166">
        <w:rPr>
          <w:rFonts w:ascii="Times New Roman" w:hAnsi="Times New Roman" w:cs="Times New Roman"/>
          <w:sz w:val="24"/>
          <w:szCs w:val="24"/>
        </w:rPr>
        <w:t>Фонда</w:t>
      </w:r>
      <w:r w:rsidR="00CF3D5C" w:rsidRPr="00145166">
        <w:rPr>
          <w:rFonts w:ascii="Times New Roman" w:hAnsi="Times New Roman" w:cs="Times New Roman"/>
          <w:sz w:val="24"/>
          <w:szCs w:val="24"/>
        </w:rPr>
        <w:t xml:space="preserve"> </w:t>
      </w:r>
      <w:r w:rsidR="003B5A14" w:rsidRPr="00145166">
        <w:rPr>
          <w:rFonts w:ascii="Times New Roman" w:hAnsi="Times New Roman" w:cs="Times New Roman"/>
          <w:sz w:val="24"/>
          <w:szCs w:val="24"/>
        </w:rPr>
        <w:t>к</w:t>
      </w:r>
      <w:r w:rsidR="00CF3D5C" w:rsidRPr="00145166">
        <w:rPr>
          <w:rFonts w:ascii="Times New Roman" w:hAnsi="Times New Roman" w:cs="Times New Roman"/>
          <w:sz w:val="24"/>
          <w:szCs w:val="24"/>
        </w:rPr>
        <w:t>ультурных</w:t>
      </w:r>
      <w:r w:rsidR="006156BA">
        <w:rPr>
          <w:rFonts w:ascii="Times New Roman" w:hAnsi="Times New Roman" w:cs="Times New Roman"/>
          <w:sz w:val="24"/>
          <w:szCs w:val="24"/>
        </w:rPr>
        <w:t xml:space="preserve"> </w:t>
      </w:r>
      <w:r w:rsidR="003B5A14">
        <w:rPr>
          <w:rFonts w:ascii="Times New Roman" w:hAnsi="Times New Roman" w:cs="Times New Roman"/>
          <w:sz w:val="24"/>
          <w:szCs w:val="24"/>
        </w:rPr>
        <w:t>и</w:t>
      </w:r>
      <w:r w:rsidR="00CF3D5C" w:rsidRPr="00CF3D5C">
        <w:rPr>
          <w:rFonts w:ascii="Times New Roman" w:hAnsi="Times New Roman" w:cs="Times New Roman"/>
          <w:sz w:val="24"/>
          <w:szCs w:val="24"/>
        </w:rPr>
        <w:t>нициатив</w:t>
      </w:r>
      <w:r w:rsidR="00BA53B1" w:rsidRPr="00CF3D5C">
        <w:rPr>
          <w:rFonts w:ascii="Times New Roman" w:hAnsi="Times New Roman" w:cs="Times New Roman"/>
          <w:sz w:val="24"/>
          <w:szCs w:val="24"/>
        </w:rPr>
        <w:t>, министерства культуры Иркутской области.</w:t>
      </w:r>
    </w:p>
    <w:p w14:paraId="4E329427" w14:textId="77777777" w:rsidR="00D45C6C" w:rsidRPr="00CA07ED" w:rsidRDefault="00943107" w:rsidP="00CD64B1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Участники Фестиваля</w:t>
      </w:r>
    </w:p>
    <w:p w14:paraId="056A776F" w14:textId="77777777" w:rsidR="00CA29DC" w:rsidRPr="00145166" w:rsidRDefault="00CA29DC" w:rsidP="006156BA">
      <w:pPr>
        <w:pStyle w:val="a4"/>
        <w:numPr>
          <w:ilvl w:val="1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 xml:space="preserve">Участниками Фестиваля являются государственные, муниципальные и частные театральные коллективы (далее </w:t>
      </w:r>
      <w:r w:rsidR="00943107" w:rsidRPr="00145166">
        <w:rPr>
          <w:rFonts w:ascii="Times New Roman" w:hAnsi="Times New Roman" w:cs="Times New Roman"/>
          <w:sz w:val="24"/>
          <w:szCs w:val="24"/>
        </w:rPr>
        <w:t>–</w:t>
      </w:r>
      <w:r w:rsidRPr="00145166">
        <w:rPr>
          <w:rFonts w:ascii="Times New Roman" w:hAnsi="Times New Roman" w:cs="Times New Roman"/>
          <w:sz w:val="24"/>
          <w:szCs w:val="24"/>
        </w:rPr>
        <w:t xml:space="preserve"> театральные</w:t>
      </w:r>
      <w:r w:rsidR="00943107" w:rsidRPr="00145166">
        <w:rPr>
          <w:rFonts w:ascii="Times New Roman" w:hAnsi="Times New Roman" w:cs="Times New Roman"/>
          <w:sz w:val="24"/>
          <w:szCs w:val="24"/>
        </w:rPr>
        <w:t xml:space="preserve"> </w:t>
      </w:r>
      <w:r w:rsidRPr="00145166">
        <w:rPr>
          <w:rFonts w:ascii="Times New Roman" w:hAnsi="Times New Roman" w:cs="Times New Roman"/>
          <w:sz w:val="24"/>
          <w:szCs w:val="24"/>
        </w:rPr>
        <w:t>коллективы), а также почетные гости Фестиваля, э</w:t>
      </w:r>
      <w:r w:rsidR="00CF473E" w:rsidRPr="00145166">
        <w:rPr>
          <w:rFonts w:ascii="Times New Roman" w:hAnsi="Times New Roman" w:cs="Times New Roman"/>
          <w:sz w:val="24"/>
          <w:szCs w:val="24"/>
        </w:rPr>
        <w:t xml:space="preserve">ксперты театрального искусства, </w:t>
      </w:r>
      <w:r w:rsidRPr="00145166">
        <w:rPr>
          <w:rFonts w:ascii="Times New Roman" w:hAnsi="Times New Roman" w:cs="Times New Roman"/>
          <w:sz w:val="24"/>
          <w:szCs w:val="24"/>
        </w:rPr>
        <w:t xml:space="preserve">театроведы, театральные критики, </w:t>
      </w:r>
      <w:r w:rsidR="005F3613" w:rsidRPr="00145166">
        <w:rPr>
          <w:rFonts w:ascii="Times New Roman" w:hAnsi="Times New Roman" w:cs="Times New Roman"/>
          <w:sz w:val="24"/>
          <w:szCs w:val="24"/>
        </w:rPr>
        <w:t xml:space="preserve">преподаватели, </w:t>
      </w:r>
      <w:r w:rsidRPr="00145166">
        <w:rPr>
          <w:rFonts w:ascii="Times New Roman" w:hAnsi="Times New Roman" w:cs="Times New Roman"/>
          <w:sz w:val="24"/>
          <w:szCs w:val="24"/>
        </w:rPr>
        <w:t>режисс</w:t>
      </w:r>
      <w:r w:rsidR="006E451E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>ры, акт</w:t>
      </w:r>
      <w:r w:rsidR="006E451E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>ры</w:t>
      </w:r>
      <w:r w:rsidR="00CF473E" w:rsidRPr="00145166">
        <w:rPr>
          <w:rFonts w:ascii="Times New Roman" w:hAnsi="Times New Roman" w:cs="Times New Roman"/>
          <w:sz w:val="24"/>
          <w:szCs w:val="24"/>
        </w:rPr>
        <w:t>, родственники драматурга</w:t>
      </w:r>
      <w:r w:rsidRPr="00145166">
        <w:rPr>
          <w:rFonts w:ascii="Times New Roman" w:hAnsi="Times New Roman" w:cs="Times New Roman"/>
          <w:sz w:val="24"/>
          <w:szCs w:val="24"/>
        </w:rPr>
        <w:t xml:space="preserve">, </w:t>
      </w:r>
      <w:r w:rsidR="0078467F" w:rsidRPr="00145166">
        <w:rPr>
          <w:rFonts w:ascii="Times New Roman" w:hAnsi="Times New Roman" w:cs="Times New Roman"/>
          <w:sz w:val="24"/>
          <w:szCs w:val="24"/>
        </w:rPr>
        <w:t xml:space="preserve">руководители любительских театральных коллективов, </w:t>
      </w:r>
      <w:r w:rsidRPr="00145166">
        <w:rPr>
          <w:rFonts w:ascii="Times New Roman" w:hAnsi="Times New Roman" w:cs="Times New Roman"/>
          <w:sz w:val="24"/>
          <w:szCs w:val="24"/>
        </w:rPr>
        <w:t>представители СМИ.</w:t>
      </w:r>
    </w:p>
    <w:p w14:paraId="607499F1" w14:textId="77777777" w:rsidR="005F3613" w:rsidRPr="00145166" w:rsidRDefault="00CA29DC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Участники Фестиваля из числа театральных коллективов определяются путем отбора Экспертным советом.</w:t>
      </w:r>
    </w:p>
    <w:p w14:paraId="74428A5D" w14:textId="77777777" w:rsidR="00CF473E" w:rsidRPr="00EF7082" w:rsidRDefault="00CA29DC" w:rsidP="00EF7082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166">
        <w:rPr>
          <w:rFonts w:ascii="Times New Roman" w:hAnsi="Times New Roman" w:cs="Times New Roman"/>
          <w:sz w:val="24"/>
          <w:szCs w:val="24"/>
        </w:rPr>
        <w:t>Участники Фестиваля из числа поч</w:t>
      </w:r>
      <w:r w:rsidR="006E451E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 xml:space="preserve">тных гостей (далее </w:t>
      </w:r>
      <w:r w:rsidR="00943107" w:rsidRPr="00145166">
        <w:rPr>
          <w:rFonts w:ascii="Times New Roman" w:hAnsi="Times New Roman" w:cs="Times New Roman"/>
          <w:sz w:val="24"/>
          <w:szCs w:val="24"/>
        </w:rPr>
        <w:t>–</w:t>
      </w:r>
      <w:r w:rsidRPr="00145166">
        <w:rPr>
          <w:rFonts w:ascii="Times New Roman" w:hAnsi="Times New Roman" w:cs="Times New Roman"/>
          <w:sz w:val="24"/>
          <w:szCs w:val="24"/>
        </w:rPr>
        <w:t xml:space="preserve"> поч</w:t>
      </w:r>
      <w:r w:rsidR="00943107" w:rsidRPr="00145166">
        <w:rPr>
          <w:rFonts w:ascii="Times New Roman" w:hAnsi="Times New Roman" w:cs="Times New Roman"/>
          <w:sz w:val="24"/>
          <w:szCs w:val="24"/>
        </w:rPr>
        <w:t>ё</w:t>
      </w:r>
      <w:r w:rsidRPr="00145166">
        <w:rPr>
          <w:rFonts w:ascii="Times New Roman" w:hAnsi="Times New Roman" w:cs="Times New Roman"/>
          <w:sz w:val="24"/>
          <w:szCs w:val="24"/>
        </w:rPr>
        <w:t>тные</w:t>
      </w:r>
      <w:r w:rsidR="005239A8" w:rsidRPr="00145166">
        <w:rPr>
          <w:rFonts w:ascii="Times New Roman" w:hAnsi="Times New Roman" w:cs="Times New Roman"/>
          <w:sz w:val="24"/>
          <w:szCs w:val="24"/>
        </w:rPr>
        <w:t xml:space="preserve"> </w:t>
      </w:r>
      <w:r w:rsidRPr="00145166">
        <w:rPr>
          <w:rFonts w:ascii="Times New Roman" w:hAnsi="Times New Roman" w:cs="Times New Roman"/>
          <w:sz w:val="24"/>
          <w:szCs w:val="24"/>
        </w:rPr>
        <w:t>гости) определяются Оргкомитетом Фестиваля.</w:t>
      </w:r>
    </w:p>
    <w:p w14:paraId="37C30D7E" w14:textId="77777777" w:rsidR="00D45C6C" w:rsidRPr="00CA07ED" w:rsidRDefault="00D45C6C" w:rsidP="00145166">
      <w:pPr>
        <w:pStyle w:val="a4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Порядок проведения Фестиваля</w:t>
      </w:r>
    </w:p>
    <w:p w14:paraId="50E9706A" w14:textId="77777777" w:rsidR="000F3408" w:rsidRDefault="00BA53B1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Ф</w:t>
      </w:r>
      <w:r w:rsidRPr="00CA07ED">
        <w:rPr>
          <w:rFonts w:ascii="Times New Roman" w:hAnsi="Times New Roman" w:cs="Times New Roman"/>
          <w:sz w:val="24"/>
          <w:szCs w:val="24"/>
        </w:rPr>
        <w:t xml:space="preserve">естиваль проводится </w:t>
      </w:r>
      <w:r>
        <w:rPr>
          <w:rFonts w:ascii="Times New Roman" w:hAnsi="Times New Roman" w:cs="Times New Roman"/>
          <w:sz w:val="24"/>
          <w:szCs w:val="24"/>
        </w:rPr>
        <w:t>в два этапа:</w:t>
      </w:r>
    </w:p>
    <w:p w14:paraId="268A83F3" w14:textId="77777777" w:rsidR="005B3C61" w:rsidRDefault="000F3408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на первом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,</w:t>
      </w: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00FD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заочном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этапе Фестиваля проводит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ся</w:t>
      </w:r>
      <w:r w:rsidRPr="000F340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отбор театральных коллективов</w:t>
      </w:r>
      <w:r w:rsid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2AF4DB45" w14:textId="77777777" w:rsidR="005B3C61" w:rsidRDefault="005B3C61" w:rsidP="005B3C6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3C61">
        <w:rPr>
          <w:rFonts w:ascii="Times New Roman" w:hAnsi="Times New Roman" w:cs="Times New Roman"/>
          <w:bCs/>
          <w:sz w:val="24"/>
          <w:szCs w:val="24"/>
        </w:rPr>
        <w:t>К отбору допускаются спектакли без формальных или жанровых ограничений, поставленные по пьесам В.П. Гуркина. Профессиональную оценку заявок и отбор спектаклей для включения в программу Фестиваля осуществляет Экспертный совет.</w:t>
      </w:r>
    </w:p>
    <w:p w14:paraId="0E8C9F51" w14:textId="77777777" w:rsidR="00886F8C" w:rsidRDefault="005B3C61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F8C">
        <w:rPr>
          <w:rFonts w:ascii="Times New Roman" w:hAnsi="Times New Roman" w:cs="Times New Roman"/>
          <w:bCs/>
          <w:sz w:val="24"/>
          <w:szCs w:val="24"/>
        </w:rPr>
        <w:t>Прием заявок театральных коллективов для участия в Фестивале проводится до 01</w:t>
      </w:r>
    </w:p>
    <w:p w14:paraId="43C89136" w14:textId="77777777" w:rsidR="00886F8C" w:rsidRPr="005E6781" w:rsidRDefault="005B3C61" w:rsidP="00886F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781">
        <w:rPr>
          <w:rFonts w:ascii="Times New Roman" w:hAnsi="Times New Roman" w:cs="Times New Roman"/>
          <w:bCs/>
          <w:sz w:val="24"/>
          <w:szCs w:val="24"/>
        </w:rPr>
        <w:t>апреля 2026 года.</w:t>
      </w:r>
    </w:p>
    <w:p w14:paraId="00779399" w14:textId="77777777" w:rsidR="00A94F91" w:rsidRPr="005E6781" w:rsidRDefault="005B3C61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6781">
        <w:rPr>
          <w:rFonts w:ascii="Times New Roman" w:hAnsi="Times New Roman" w:cs="Times New Roman"/>
          <w:bCs/>
          <w:sz w:val="24"/>
          <w:szCs w:val="24"/>
        </w:rPr>
        <w:t xml:space="preserve"> Заявки в соответствии с установленной формой принимаются по адресу электро</w:t>
      </w:r>
      <w:r w:rsidR="00A94F91" w:rsidRPr="005E6781">
        <w:rPr>
          <w:rFonts w:ascii="Times New Roman" w:hAnsi="Times New Roman" w:cs="Times New Roman"/>
          <w:bCs/>
          <w:sz w:val="24"/>
          <w:szCs w:val="24"/>
        </w:rPr>
        <w:t>нной</w:t>
      </w:r>
    </w:p>
    <w:p w14:paraId="0665F2EF" w14:textId="77777777" w:rsidR="005E6781" w:rsidRPr="005E6781" w:rsidRDefault="00A94F91" w:rsidP="005E67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4F91">
        <w:rPr>
          <w:rFonts w:ascii="Times New Roman" w:hAnsi="Times New Roman" w:cs="Times New Roman"/>
          <w:bCs/>
          <w:sz w:val="24"/>
          <w:szCs w:val="24"/>
        </w:rPr>
        <w:t>почты</w:t>
      </w:r>
      <w:r w:rsidR="005E6781" w:rsidRPr="005E678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6781" w:rsidRPr="005E678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5E6781" w:rsidRPr="005E6781">
        <w:rPr>
          <w:rFonts w:ascii="Times New Roman" w:hAnsi="Times New Roman" w:cs="Times New Roman"/>
          <w:bCs/>
          <w:sz w:val="24"/>
          <w:szCs w:val="24"/>
        </w:rPr>
        <w:t>-</w:t>
      </w:r>
      <w:r w:rsidR="005E6781" w:rsidRPr="005E6781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="005E6781" w:rsidRPr="005E6781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8" w:history="1"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cheremteatr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</w:rPr>
          <w:t>@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yandex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5E6781" w:rsidRPr="005E6781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5E6781" w:rsidRPr="005E6781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5B098F">
        <w:rPr>
          <w:rFonts w:ascii="Times New Roman" w:hAnsi="Times New Roman" w:cs="Times New Roman"/>
          <w:bCs/>
          <w:sz w:val="24"/>
          <w:szCs w:val="24"/>
        </w:rPr>
        <w:t>т</w:t>
      </w:r>
      <w:r w:rsidR="005E6781" w:rsidRPr="005E6781">
        <w:rPr>
          <w:rFonts w:ascii="Times New Roman" w:hAnsi="Times New Roman" w:cs="Times New Roman"/>
          <w:bCs/>
          <w:sz w:val="24"/>
          <w:szCs w:val="24"/>
        </w:rPr>
        <w:t>ел.: 8 (395 46) 5 11 24 – приёмная</w:t>
      </w:r>
      <w:r w:rsidR="005E67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10255D98" w14:textId="77777777" w:rsidR="00300FD5" w:rsidRDefault="005B3C61" w:rsidP="00145166">
      <w:pPr>
        <w:pStyle w:val="a4"/>
        <w:numPr>
          <w:ilvl w:val="2"/>
          <w:numId w:val="2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6F8C">
        <w:rPr>
          <w:rFonts w:ascii="Times New Roman" w:hAnsi="Times New Roman" w:cs="Times New Roman"/>
          <w:bCs/>
          <w:sz w:val="24"/>
          <w:szCs w:val="24"/>
        </w:rPr>
        <w:t xml:space="preserve">Результаты и список театральных коллективов, приглашённых к участию во втором </w:t>
      </w:r>
    </w:p>
    <w:p w14:paraId="048459FC" w14:textId="77777777" w:rsidR="005B3C61" w:rsidRPr="00300FD5" w:rsidRDefault="005B3C61" w:rsidP="00300FD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0FD5">
        <w:rPr>
          <w:rFonts w:ascii="Times New Roman" w:hAnsi="Times New Roman" w:cs="Times New Roman"/>
          <w:bCs/>
          <w:sz w:val="24"/>
          <w:szCs w:val="24"/>
        </w:rPr>
        <w:t>этапе Фестиваля, будут объ</w:t>
      </w:r>
      <w:r w:rsidR="0068030E">
        <w:rPr>
          <w:rFonts w:ascii="Times New Roman" w:hAnsi="Times New Roman" w:cs="Times New Roman"/>
          <w:bCs/>
          <w:sz w:val="24"/>
          <w:szCs w:val="24"/>
        </w:rPr>
        <w:t>явлены не позднее 15 апреля 2026</w:t>
      </w:r>
      <w:r w:rsidRPr="00300FD5"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14:paraId="647CD0DF" w14:textId="77777777" w:rsidR="000F3408" w:rsidRPr="005B3C61" w:rsidRDefault="005B3C61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3C6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F3408" w:rsidRPr="005B3C61">
        <w:rPr>
          <w:rFonts w:ascii="Times New Roman" w:hAnsi="Times New Roman" w:cs="Times New Roman"/>
          <w:sz w:val="24"/>
          <w:szCs w:val="24"/>
        </w:rPr>
        <w:t xml:space="preserve">второй этап Фестиваля проводится в соответствии с программой Фестиваля </w:t>
      </w:r>
      <w:r w:rsidR="000F3408" w:rsidRPr="005B3C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6 по 13 </w:t>
      </w:r>
    </w:p>
    <w:p w14:paraId="2365F37B" w14:textId="77777777" w:rsidR="00BA53B1" w:rsidRDefault="00BA53B1" w:rsidP="000F3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4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сентября 2026 года </w:t>
      </w:r>
      <w:r w:rsidRPr="000F3408">
        <w:rPr>
          <w:rFonts w:ascii="Times New Roman" w:hAnsi="Times New Roman" w:cs="Times New Roman"/>
          <w:sz w:val="24"/>
          <w:szCs w:val="24"/>
        </w:rPr>
        <w:t>в Иркутском областном государственном бюджетном учреждении культуры «Черемховский драматический театр имени В.П. Гуркина» (г. Черемхово, ул. Ленина, д. 25).</w:t>
      </w:r>
    </w:p>
    <w:p w14:paraId="193A7407" w14:textId="77777777" w:rsidR="00BA53B1" w:rsidRPr="003731C7" w:rsidRDefault="000F3408" w:rsidP="00145166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Программа Ф</w:t>
      </w:r>
      <w:r w:rsidR="00BA53B1" w:rsidRPr="00CA07E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естиваля: </w:t>
      </w:r>
    </w:p>
    <w:p w14:paraId="7281E8D0" w14:textId="77777777" w:rsidR="00BA53B1" w:rsidRPr="001C3112" w:rsidRDefault="00BA53B1" w:rsidP="00BA53B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1C31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открытие фестиваля; </w:t>
      </w:r>
    </w:p>
    <w:p w14:paraId="7CCD5D35" w14:textId="77777777" w:rsidR="00BA53B1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73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конкурсный просмотр спектаклей; </w:t>
      </w:r>
    </w:p>
    <w:p w14:paraId="6D7DBEF3" w14:textId="77777777" w:rsidR="00BA53B1" w:rsidRDefault="00BA53B1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3731C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lastRenderedPageBreak/>
        <w:t>мастер-классы по актерскому мастерству, сценической речи, сценическому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движению (фехтование, сценический бой)</w:t>
      </w:r>
      <w:r w:rsidR="000F34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 Участникам мастер-классов будут выданы сертификаты установленного образца</w:t>
      </w:r>
      <w:r w:rsidR="00A641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;</w:t>
      </w:r>
    </w:p>
    <w:p w14:paraId="0C13647F" w14:textId="77777777" w:rsidR="00A64183" w:rsidRDefault="00A64183" w:rsidP="00BA5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экскурсионная программа;</w:t>
      </w:r>
    </w:p>
    <w:p w14:paraId="5F03051F" w14:textId="77777777" w:rsidR="00886F8C" w:rsidRDefault="005B098F" w:rsidP="00EF7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ю</w:t>
      </w:r>
      <w:r w:rsidR="00886F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билейный вечер, </w:t>
      </w:r>
      <w:r w:rsidR="00A94F9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посвященный 75-летию В.П. Гуркина, </w:t>
      </w:r>
      <w:r w:rsidR="00A641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закрытие фестиваля</w:t>
      </w:r>
      <w:r w:rsidR="00886F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.</w:t>
      </w:r>
    </w:p>
    <w:p w14:paraId="11E85DD1" w14:textId="77777777" w:rsidR="00407AED" w:rsidRPr="00CA07ED" w:rsidRDefault="00407AED" w:rsidP="00145166">
      <w:pPr>
        <w:pStyle w:val="a4"/>
        <w:numPr>
          <w:ilvl w:val="0"/>
          <w:numId w:val="23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Организационная структура Фестиваля</w:t>
      </w:r>
    </w:p>
    <w:p w14:paraId="1A63CF74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В целях проведения Фестиваля создаются Организационный комитет Фестиваля (далее</w:t>
      </w:r>
      <w:r w:rsidR="006E451E" w:rsidRPr="00CA07ED">
        <w:rPr>
          <w:rFonts w:ascii="Times New Roman" w:hAnsi="Times New Roman" w:cs="Times New Roman"/>
          <w:sz w:val="24"/>
          <w:szCs w:val="24"/>
        </w:rPr>
        <w:t xml:space="preserve"> –</w:t>
      </w:r>
      <w:r w:rsidR="00241C87" w:rsidRPr="00CA07ED">
        <w:rPr>
          <w:rFonts w:ascii="Times New Roman" w:hAnsi="Times New Roman" w:cs="Times New Roman"/>
          <w:sz w:val="24"/>
          <w:szCs w:val="24"/>
        </w:rPr>
        <w:t xml:space="preserve"> Оргко</w:t>
      </w:r>
      <w:r w:rsidRPr="00CA07ED">
        <w:rPr>
          <w:rFonts w:ascii="Times New Roman" w:hAnsi="Times New Roman" w:cs="Times New Roman"/>
          <w:sz w:val="24"/>
          <w:szCs w:val="24"/>
        </w:rPr>
        <w:t>мите</w:t>
      </w:r>
      <w:r w:rsidR="00241C87" w:rsidRPr="00CA07ED">
        <w:rPr>
          <w:rFonts w:ascii="Times New Roman" w:hAnsi="Times New Roman" w:cs="Times New Roman"/>
          <w:sz w:val="24"/>
          <w:szCs w:val="24"/>
        </w:rPr>
        <w:t>т</w:t>
      </w:r>
      <w:r w:rsidRPr="00CA07ED">
        <w:rPr>
          <w:rFonts w:ascii="Times New Roman" w:hAnsi="Times New Roman" w:cs="Times New Roman"/>
          <w:sz w:val="24"/>
          <w:szCs w:val="24"/>
        </w:rPr>
        <w:t>), а также Экспертный совет Фестиваля (далее</w:t>
      </w:r>
      <w:r w:rsidR="006E451E" w:rsidRPr="00CA07ED">
        <w:rPr>
          <w:rFonts w:ascii="Times New Roman" w:hAnsi="Times New Roman" w:cs="Times New Roman"/>
          <w:sz w:val="24"/>
          <w:szCs w:val="24"/>
        </w:rPr>
        <w:t xml:space="preserve"> – </w:t>
      </w:r>
      <w:r w:rsidRPr="00CA07ED">
        <w:rPr>
          <w:rFonts w:ascii="Times New Roman" w:hAnsi="Times New Roman" w:cs="Times New Roman"/>
          <w:sz w:val="24"/>
          <w:szCs w:val="24"/>
        </w:rPr>
        <w:t>Экспертный</w:t>
      </w:r>
      <w:r w:rsidR="006E451E" w:rsidRPr="00CA07ED">
        <w:rPr>
          <w:rFonts w:ascii="Times New Roman" w:hAnsi="Times New Roman" w:cs="Times New Roman"/>
          <w:sz w:val="24"/>
          <w:szCs w:val="24"/>
        </w:rPr>
        <w:t xml:space="preserve"> </w:t>
      </w:r>
      <w:r w:rsidRPr="00CA07ED">
        <w:rPr>
          <w:rFonts w:ascii="Times New Roman" w:hAnsi="Times New Roman" w:cs="Times New Roman"/>
          <w:sz w:val="24"/>
          <w:szCs w:val="24"/>
        </w:rPr>
        <w:t>совет).</w:t>
      </w:r>
    </w:p>
    <w:p w14:paraId="021A5549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Оргкомитет формируется Организатором Фестиваля в целях координации деятельности по его подготовке и проведению.</w:t>
      </w:r>
    </w:p>
    <w:p w14:paraId="47467137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241C87" w:rsidRPr="00CA07ED">
        <w:rPr>
          <w:rFonts w:ascii="Times New Roman" w:hAnsi="Times New Roman" w:cs="Times New Roman"/>
          <w:sz w:val="24"/>
          <w:szCs w:val="24"/>
        </w:rPr>
        <w:t>Оргкомитета</w:t>
      </w:r>
      <w:r w:rsidRPr="00CA07ED">
        <w:rPr>
          <w:rFonts w:ascii="Times New Roman" w:hAnsi="Times New Roman" w:cs="Times New Roman"/>
          <w:sz w:val="24"/>
          <w:szCs w:val="24"/>
        </w:rPr>
        <w:t xml:space="preserve"> входят представители Организатора и иные заинтересованные лица.</w:t>
      </w:r>
    </w:p>
    <w:p w14:paraId="74721E73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 xml:space="preserve">Персональный состав </w:t>
      </w:r>
      <w:r w:rsidR="00241C87" w:rsidRPr="00CA07ED">
        <w:rPr>
          <w:rFonts w:ascii="Times New Roman" w:hAnsi="Times New Roman" w:cs="Times New Roman"/>
          <w:sz w:val="24"/>
          <w:szCs w:val="24"/>
        </w:rPr>
        <w:t>Оргкомитета</w:t>
      </w:r>
      <w:r w:rsidRPr="00CA07ED">
        <w:rPr>
          <w:rFonts w:ascii="Times New Roman" w:hAnsi="Times New Roman" w:cs="Times New Roman"/>
          <w:sz w:val="24"/>
          <w:szCs w:val="24"/>
        </w:rPr>
        <w:t xml:space="preserve">, включая председателя и секретаря, утверждается приказом </w:t>
      </w:r>
      <w:r w:rsidR="005B098F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CA07ED">
        <w:rPr>
          <w:rFonts w:ascii="Times New Roman" w:hAnsi="Times New Roman" w:cs="Times New Roman"/>
          <w:sz w:val="24"/>
          <w:szCs w:val="24"/>
        </w:rPr>
        <w:t>Театра.</w:t>
      </w:r>
    </w:p>
    <w:p w14:paraId="59071FF5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Председатель Оргкомитета организует работу Оргкомитета, созывает его заседание, председательствует на них и организует ведение протокола.</w:t>
      </w:r>
    </w:p>
    <w:p w14:paraId="0161CF5A" w14:textId="77777777" w:rsidR="00407AED" w:rsidRPr="00CA07ED" w:rsidRDefault="00241C87" w:rsidP="00CD64B1">
      <w:pPr>
        <w:pStyle w:val="a4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Оргкомитет рассматривает и</w:t>
      </w:r>
      <w:r w:rsidR="00407AED" w:rsidRPr="00CA07ED">
        <w:rPr>
          <w:rFonts w:ascii="Times New Roman" w:hAnsi="Times New Roman" w:cs="Times New Roman"/>
          <w:sz w:val="24"/>
          <w:szCs w:val="24"/>
        </w:rPr>
        <w:t xml:space="preserve"> согласовывае</w:t>
      </w:r>
      <w:r w:rsidRPr="00CA07ED">
        <w:rPr>
          <w:rFonts w:ascii="Times New Roman" w:hAnsi="Times New Roman" w:cs="Times New Roman"/>
          <w:sz w:val="24"/>
          <w:szCs w:val="24"/>
        </w:rPr>
        <w:t>т</w:t>
      </w:r>
      <w:r w:rsidR="00407AED" w:rsidRPr="00CA07ED">
        <w:rPr>
          <w:rFonts w:ascii="Times New Roman" w:hAnsi="Times New Roman" w:cs="Times New Roman"/>
          <w:sz w:val="24"/>
          <w:szCs w:val="24"/>
        </w:rPr>
        <w:t>:</w:t>
      </w:r>
    </w:p>
    <w:p w14:paraId="205C5EE7" w14:textId="77777777" w:rsidR="00407AED" w:rsidRPr="00510BA3" w:rsidRDefault="00725AA3" w:rsidP="00510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п</w:t>
      </w:r>
      <w:r w:rsidR="00407AED" w:rsidRPr="00510BA3">
        <w:rPr>
          <w:rFonts w:ascii="Times New Roman" w:hAnsi="Times New Roman" w:cs="Times New Roman"/>
          <w:sz w:val="24"/>
          <w:szCs w:val="24"/>
        </w:rPr>
        <w:t>ерсональный состав Экспертного совета;</w:t>
      </w:r>
    </w:p>
    <w:p w14:paraId="12B18808" w14:textId="77777777" w:rsidR="00886F8C" w:rsidRDefault="00725AA3" w:rsidP="0088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п</w:t>
      </w:r>
      <w:r w:rsidR="00407AED" w:rsidRPr="00510BA3">
        <w:rPr>
          <w:rFonts w:ascii="Times New Roman" w:hAnsi="Times New Roman" w:cs="Times New Roman"/>
          <w:sz w:val="24"/>
          <w:szCs w:val="24"/>
        </w:rPr>
        <w:t>рограмму мероприятий Фестиваля;</w:t>
      </w:r>
      <w:r w:rsidR="00886F8C" w:rsidRPr="00886F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BC5E28" w14:textId="77777777" w:rsidR="00886F8C" w:rsidRPr="00510BA3" w:rsidRDefault="00886F8C" w:rsidP="00886F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список почетных гостей Фестиваля;</w:t>
      </w:r>
    </w:p>
    <w:p w14:paraId="3874EC0D" w14:textId="77777777" w:rsidR="00407AED" w:rsidRPr="00510BA3" w:rsidRDefault="00725AA3" w:rsidP="00510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0BA3">
        <w:rPr>
          <w:rFonts w:ascii="Times New Roman" w:hAnsi="Times New Roman" w:cs="Times New Roman"/>
          <w:sz w:val="24"/>
          <w:szCs w:val="24"/>
        </w:rPr>
        <w:t>п</w:t>
      </w:r>
      <w:r w:rsidR="00407AED" w:rsidRPr="00510BA3">
        <w:rPr>
          <w:rFonts w:ascii="Times New Roman" w:hAnsi="Times New Roman" w:cs="Times New Roman"/>
          <w:sz w:val="24"/>
          <w:szCs w:val="24"/>
        </w:rPr>
        <w:t>еречень и порядок вручения сув</w:t>
      </w:r>
      <w:r w:rsidR="00886F8C">
        <w:rPr>
          <w:rFonts w:ascii="Times New Roman" w:hAnsi="Times New Roman" w:cs="Times New Roman"/>
          <w:sz w:val="24"/>
          <w:szCs w:val="24"/>
        </w:rPr>
        <w:t>ениров для участников Фестиваля.</w:t>
      </w:r>
    </w:p>
    <w:p w14:paraId="789083D7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Решения по вопросам, указанным в пункте 6.6. настоящего Положения, принимаются Оргкомитетом большинством в две трети голосов от общего числа голосов членов Оргкомитета, присутствующих на заседании. Решения Оргкомитета оформляются протоколом.</w:t>
      </w:r>
    </w:p>
    <w:p w14:paraId="5B1EB621" w14:textId="77777777" w:rsidR="00407AED" w:rsidRPr="00CA07ED" w:rsidRDefault="00407AED" w:rsidP="00CD64B1">
      <w:pPr>
        <w:pStyle w:val="a4"/>
        <w:numPr>
          <w:ilvl w:val="1"/>
          <w:numId w:val="10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Заседания Оргкомитета созываются по мере необходимости.</w:t>
      </w:r>
    </w:p>
    <w:p w14:paraId="443E06E6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Заседания Оргкомитета является правомочным, если на заседании присутствует более половины членов Оргкомитета.</w:t>
      </w:r>
    </w:p>
    <w:p w14:paraId="1A9B8983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Состав Экспертного сов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ета, включая его председателя и секретаря, утверждается </w:t>
      </w:r>
      <w:r w:rsidRPr="00CA07ED">
        <w:rPr>
          <w:rFonts w:ascii="Times New Roman" w:hAnsi="Times New Roman" w:cs="Times New Roman"/>
          <w:sz w:val="24"/>
          <w:szCs w:val="24"/>
        </w:rPr>
        <w:t>Оргкомитетом Фестиваля.</w:t>
      </w:r>
    </w:p>
    <w:p w14:paraId="5BF725E7" w14:textId="77777777" w:rsidR="00407AED" w:rsidRPr="00CA07ED" w:rsidRDefault="00407AED" w:rsidP="002B22F3">
      <w:pPr>
        <w:pStyle w:val="a4"/>
        <w:numPr>
          <w:ilvl w:val="1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Экспертный совет Фестиваля осуществляет профессиональную оценку заявок и о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тбор спектаклей для участия во </w:t>
      </w:r>
      <w:r w:rsidRPr="00CA07ED">
        <w:rPr>
          <w:rFonts w:ascii="Times New Roman" w:hAnsi="Times New Roman" w:cs="Times New Roman"/>
          <w:sz w:val="24"/>
          <w:szCs w:val="24"/>
        </w:rPr>
        <w:t>втором этапе Фестиваля.</w:t>
      </w:r>
    </w:p>
    <w:p w14:paraId="3375FB6A" w14:textId="77777777" w:rsidR="00407AED" w:rsidRPr="00CA07ED" w:rsidRDefault="00407AED" w:rsidP="002B22F3">
      <w:pPr>
        <w:pStyle w:val="a4"/>
        <w:numPr>
          <w:ilvl w:val="1"/>
          <w:numId w:val="10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Решение Экспертного совета об отборе спектаклей для уча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стия во втором этапе Фестиваля </w:t>
      </w:r>
      <w:r w:rsidRPr="00CA07ED">
        <w:rPr>
          <w:rFonts w:ascii="Times New Roman" w:hAnsi="Times New Roman" w:cs="Times New Roman"/>
          <w:sz w:val="24"/>
          <w:szCs w:val="24"/>
        </w:rPr>
        <w:t xml:space="preserve">оформляется секретарем Экспертного совета на основе простого большинства 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голосов </w:t>
      </w:r>
      <w:r w:rsidRPr="00CA07ED">
        <w:rPr>
          <w:rFonts w:ascii="Times New Roman" w:hAnsi="Times New Roman" w:cs="Times New Roman"/>
          <w:sz w:val="24"/>
          <w:szCs w:val="24"/>
        </w:rPr>
        <w:t>членов Экспертного со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вета и оформляется протоколом. </w:t>
      </w:r>
      <w:r w:rsidRPr="00CA07ED">
        <w:rPr>
          <w:rFonts w:ascii="Times New Roman" w:hAnsi="Times New Roman" w:cs="Times New Roman"/>
          <w:sz w:val="24"/>
          <w:szCs w:val="24"/>
        </w:rPr>
        <w:t>Протокол подписывается п</w:t>
      </w:r>
      <w:r w:rsidR="00C33184" w:rsidRPr="00CA07ED">
        <w:rPr>
          <w:rFonts w:ascii="Times New Roman" w:hAnsi="Times New Roman" w:cs="Times New Roman"/>
          <w:sz w:val="24"/>
          <w:szCs w:val="24"/>
        </w:rPr>
        <w:t>редседателем Экспертного совета</w:t>
      </w:r>
      <w:r w:rsidRPr="00CA07ED">
        <w:rPr>
          <w:rFonts w:ascii="Times New Roman" w:hAnsi="Times New Roman" w:cs="Times New Roman"/>
          <w:sz w:val="24"/>
          <w:szCs w:val="24"/>
        </w:rPr>
        <w:t xml:space="preserve"> и доводится до сведени</w:t>
      </w:r>
      <w:r w:rsidR="00C33184" w:rsidRPr="00CA07ED">
        <w:rPr>
          <w:rFonts w:ascii="Times New Roman" w:hAnsi="Times New Roman" w:cs="Times New Roman"/>
          <w:sz w:val="24"/>
          <w:szCs w:val="24"/>
        </w:rPr>
        <w:t xml:space="preserve">я членов Оргкомитета Фестиваля </w:t>
      </w:r>
      <w:r w:rsidRPr="00CA07ED">
        <w:rPr>
          <w:rFonts w:ascii="Times New Roman" w:hAnsi="Times New Roman" w:cs="Times New Roman"/>
          <w:sz w:val="24"/>
          <w:szCs w:val="24"/>
        </w:rPr>
        <w:t>на его заседании.</w:t>
      </w:r>
    </w:p>
    <w:p w14:paraId="503AEBF2" w14:textId="77777777" w:rsidR="00A0255C" w:rsidRPr="00CA07ED" w:rsidRDefault="00A0255C" w:rsidP="00CD64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7. Награждение</w:t>
      </w:r>
    </w:p>
    <w:p w14:paraId="7F7A85F7" w14:textId="77777777" w:rsidR="005B098F" w:rsidRDefault="005B098F" w:rsidP="00E7416A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sz w:val="24"/>
          <w:szCs w:val="24"/>
        </w:rPr>
        <w:t xml:space="preserve">Участники Фестиваля получают дипломы, </w:t>
      </w:r>
      <w:r w:rsidRPr="00CA07ED">
        <w:rPr>
          <w:rFonts w:ascii="Times New Roman" w:hAnsi="Times New Roman" w:cs="Times New Roman"/>
          <w:sz w:val="24"/>
          <w:szCs w:val="24"/>
        </w:rPr>
        <w:t>благодарственные письма, памятные подарки и сувениры.</w:t>
      </w:r>
    </w:p>
    <w:p w14:paraId="1A7259E1" w14:textId="77777777" w:rsidR="00A0255C" w:rsidRPr="005B098F" w:rsidRDefault="00A0255C" w:rsidP="00E7416A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B098F">
        <w:rPr>
          <w:rFonts w:ascii="Times New Roman" w:hAnsi="Times New Roman" w:cs="Times New Roman"/>
          <w:sz w:val="24"/>
          <w:szCs w:val="24"/>
        </w:rPr>
        <w:t xml:space="preserve">По итогам Фестиваля театральным коллективам и участникам присуждаются звания «Лауреат» в номинациях: </w:t>
      </w:r>
    </w:p>
    <w:p w14:paraId="2FEEDE09" w14:textId="77777777"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«Лучший спектакль»;</w:t>
      </w:r>
    </w:p>
    <w:p w14:paraId="79C8DC2D" w14:textId="77777777"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«Лучший актёрский ансамбль»;</w:t>
      </w:r>
    </w:p>
    <w:p w14:paraId="29B3B38B" w14:textId="77777777"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главная женская роль»;</w:t>
      </w:r>
    </w:p>
    <w:p w14:paraId="6DFBA573" w14:textId="77777777"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главная мужская роль»;</w:t>
      </w:r>
    </w:p>
    <w:p w14:paraId="6A071154" w14:textId="77777777"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женская роль второго плана»;</w:t>
      </w:r>
    </w:p>
    <w:p w14:paraId="2C30BABA" w14:textId="77777777" w:rsidR="00A0255C" w:rsidRPr="002B22F3" w:rsidRDefault="002B22F3" w:rsidP="002B22F3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- </w:t>
      </w:r>
      <w:r w:rsidR="00A0255C" w:rsidRPr="002B22F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«Лучшая мужская роль второго плана».</w:t>
      </w:r>
    </w:p>
    <w:p w14:paraId="64784B08" w14:textId="77777777" w:rsidR="00407AED" w:rsidRDefault="00407AED" w:rsidP="002B22F3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По согласованию с Оргкомитетом Фестиваля допускается вручение подарков, учрежденных п</w:t>
      </w:r>
      <w:r w:rsidR="00151228" w:rsidRPr="00CA07ED">
        <w:rPr>
          <w:rFonts w:ascii="Times New Roman" w:hAnsi="Times New Roman" w:cs="Times New Roman"/>
          <w:sz w:val="24"/>
          <w:szCs w:val="24"/>
        </w:rPr>
        <w:t>редставителями СМИ</w:t>
      </w:r>
      <w:r w:rsidR="004B2B66">
        <w:rPr>
          <w:rFonts w:ascii="Times New Roman" w:hAnsi="Times New Roman" w:cs="Times New Roman"/>
          <w:sz w:val="24"/>
          <w:szCs w:val="24"/>
        </w:rPr>
        <w:t>, спонсорами Фестиваля, и</w:t>
      </w:r>
      <w:r w:rsidRPr="00CA07ED">
        <w:rPr>
          <w:rFonts w:ascii="Times New Roman" w:hAnsi="Times New Roman" w:cs="Times New Roman"/>
          <w:sz w:val="24"/>
          <w:szCs w:val="24"/>
        </w:rPr>
        <w:t>ными заинтересованными организациями и учреждениями</w:t>
      </w:r>
      <w:r w:rsidR="00480491">
        <w:rPr>
          <w:rFonts w:ascii="Times New Roman" w:hAnsi="Times New Roman" w:cs="Times New Roman"/>
          <w:sz w:val="24"/>
          <w:szCs w:val="24"/>
        </w:rPr>
        <w:t>,</w:t>
      </w:r>
      <w:r w:rsidR="004B2B66">
        <w:rPr>
          <w:rFonts w:ascii="Times New Roman" w:hAnsi="Times New Roman" w:cs="Times New Roman"/>
          <w:sz w:val="24"/>
          <w:szCs w:val="24"/>
        </w:rPr>
        <w:t xml:space="preserve"> частными лицами</w:t>
      </w:r>
      <w:r w:rsidRPr="00CA07ED">
        <w:rPr>
          <w:rFonts w:ascii="Times New Roman" w:hAnsi="Times New Roman" w:cs="Times New Roman"/>
          <w:sz w:val="24"/>
          <w:szCs w:val="24"/>
        </w:rPr>
        <w:t>.</w:t>
      </w:r>
    </w:p>
    <w:p w14:paraId="75E36D76" w14:textId="77777777" w:rsidR="00E7416A" w:rsidRDefault="00E7416A" w:rsidP="002B22F3">
      <w:pPr>
        <w:pStyle w:val="a4"/>
        <w:numPr>
          <w:ilvl w:val="1"/>
          <w:numId w:val="1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театральный коллектив – участник обязан предоставить презентацию своего коллектива.</w:t>
      </w:r>
    </w:p>
    <w:p w14:paraId="30EB35DD" w14:textId="77777777" w:rsidR="00407AED" w:rsidRPr="00CF3D5C" w:rsidRDefault="00407AED" w:rsidP="00CF3D5C">
      <w:pPr>
        <w:pStyle w:val="a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D5C">
        <w:rPr>
          <w:rFonts w:ascii="Times New Roman" w:hAnsi="Times New Roman" w:cs="Times New Roman"/>
          <w:b/>
          <w:sz w:val="24"/>
          <w:szCs w:val="24"/>
        </w:rPr>
        <w:t>Финансирование Фестиваля</w:t>
      </w:r>
    </w:p>
    <w:p w14:paraId="4A7E2BA3" w14:textId="77777777" w:rsidR="00CF3D5C" w:rsidRPr="00CF3D5C" w:rsidRDefault="00CF3D5C" w:rsidP="00CF3D5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F3D5C">
        <w:rPr>
          <w:rFonts w:ascii="Times New Roman" w:hAnsi="Times New Roman" w:cs="Times New Roman"/>
          <w:sz w:val="24"/>
          <w:szCs w:val="24"/>
        </w:rPr>
        <w:lastRenderedPageBreak/>
        <w:t>С участников Фестиваля организационный сбор не взимается.</w:t>
      </w:r>
    </w:p>
    <w:p w14:paraId="655CE993" w14:textId="77777777" w:rsidR="00E7416A" w:rsidRDefault="00E7416A" w:rsidP="00C408FB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Фестиваля полностью или частично финансируются расходы по следующим направлениям:</w:t>
      </w:r>
      <w:r w:rsidRPr="00E741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7992AE" w14:textId="77777777" w:rsidR="00E7416A" w:rsidRDefault="00E7416A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781">
        <w:rPr>
          <w:rFonts w:ascii="Times New Roman" w:hAnsi="Times New Roman" w:cs="Times New Roman"/>
          <w:sz w:val="24"/>
          <w:szCs w:val="24"/>
        </w:rPr>
        <w:t>проезд участников Фестиваля к месту проведения и обратно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AFCF4BB" w14:textId="77777777" w:rsidR="002B299C" w:rsidRDefault="002B299C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99C">
        <w:rPr>
          <w:rFonts w:ascii="Times New Roman" w:hAnsi="Times New Roman" w:cs="Times New Roman"/>
          <w:sz w:val="24"/>
          <w:szCs w:val="24"/>
        </w:rPr>
        <w:t>проживание членов театрального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– участников спектакля – на время проведения спектакля;</w:t>
      </w:r>
    </w:p>
    <w:p w14:paraId="45456367" w14:textId="77777777" w:rsidR="00E7416A" w:rsidRDefault="00E7416A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проживание членов театрального коллектива на весь срок Фестиваля в количестве 3 – </w:t>
      </w:r>
      <w:r w:rsidR="004B2B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 человек;</w:t>
      </w:r>
    </w:p>
    <w:p w14:paraId="12034C79" w14:textId="77777777" w:rsidR="00E7416A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проезд и </w:t>
      </w:r>
      <w:r w:rsidR="00E7416A">
        <w:rPr>
          <w:rFonts w:ascii="Times New Roman" w:hAnsi="Times New Roman" w:cs="Times New Roman"/>
          <w:sz w:val="24"/>
          <w:szCs w:val="24"/>
        </w:rPr>
        <w:t xml:space="preserve">проживание </w:t>
      </w:r>
      <w:r>
        <w:rPr>
          <w:rFonts w:ascii="Times New Roman" w:hAnsi="Times New Roman" w:cs="Times New Roman"/>
          <w:sz w:val="24"/>
          <w:szCs w:val="24"/>
        </w:rPr>
        <w:t>членов жюри и почетных гостей Ф</w:t>
      </w:r>
      <w:r w:rsidR="00E7416A">
        <w:rPr>
          <w:rFonts w:ascii="Times New Roman" w:hAnsi="Times New Roman" w:cs="Times New Roman"/>
          <w:sz w:val="24"/>
          <w:szCs w:val="24"/>
        </w:rPr>
        <w:t>естиваля;</w:t>
      </w:r>
    </w:p>
    <w:p w14:paraId="23998092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перевозка декораций театральных коллективов Фестиваля;</w:t>
      </w:r>
    </w:p>
    <w:p w14:paraId="52E626DF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транспортные услуги в пределах Иркутской области;</w:t>
      </w:r>
    </w:p>
    <w:p w14:paraId="626E1DF0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культурная программа для участников Фестиваля;</w:t>
      </w:r>
    </w:p>
    <w:p w14:paraId="357F73BA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и изготовление сувенирной продукции;</w:t>
      </w:r>
    </w:p>
    <w:p w14:paraId="758783DA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рекламные расходы и информационное сопровождение;</w:t>
      </w:r>
    </w:p>
    <w:p w14:paraId="6ADA47DD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выплата авторских вознаграждений за показ спектаклей;</w:t>
      </w:r>
    </w:p>
    <w:p w14:paraId="5303EB49" w14:textId="77777777" w:rsidR="004B2B66" w:rsidRDefault="004B2B66" w:rsidP="00E7416A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другие, согласованные с Оргкомитетом, расходы.</w:t>
      </w:r>
    </w:p>
    <w:p w14:paraId="58662F0D" w14:textId="77777777" w:rsidR="00A0255C" w:rsidRPr="00E7416A" w:rsidRDefault="00A0255C" w:rsidP="00E7416A">
      <w:pPr>
        <w:pStyle w:val="a4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416A">
        <w:rPr>
          <w:rFonts w:ascii="Times New Roman" w:hAnsi="Times New Roman" w:cs="Times New Roman"/>
          <w:sz w:val="24"/>
          <w:szCs w:val="24"/>
        </w:rPr>
        <w:t>За сч</w:t>
      </w:r>
      <w:r w:rsidR="006E451E" w:rsidRPr="00E7416A">
        <w:rPr>
          <w:rFonts w:ascii="Times New Roman" w:hAnsi="Times New Roman" w:cs="Times New Roman"/>
          <w:sz w:val="24"/>
          <w:szCs w:val="24"/>
        </w:rPr>
        <w:t>ё</w:t>
      </w:r>
      <w:r w:rsidRPr="00E7416A">
        <w:rPr>
          <w:rFonts w:ascii="Times New Roman" w:hAnsi="Times New Roman" w:cs="Times New Roman"/>
          <w:sz w:val="24"/>
          <w:szCs w:val="24"/>
        </w:rPr>
        <w:t>т средств нап</w:t>
      </w:r>
      <w:r w:rsidR="005E6781" w:rsidRPr="00E7416A">
        <w:rPr>
          <w:rFonts w:ascii="Times New Roman" w:hAnsi="Times New Roman" w:cs="Times New Roman"/>
          <w:sz w:val="24"/>
          <w:szCs w:val="24"/>
        </w:rPr>
        <w:t xml:space="preserve">равляющей стороны финансируются </w:t>
      </w:r>
      <w:r w:rsidRPr="00E7416A">
        <w:rPr>
          <w:rFonts w:ascii="Times New Roman" w:hAnsi="Times New Roman" w:cs="Times New Roman"/>
          <w:sz w:val="24"/>
          <w:szCs w:val="24"/>
        </w:rPr>
        <w:t>иные расходы.</w:t>
      </w:r>
    </w:p>
    <w:p w14:paraId="6327F643" w14:textId="77777777" w:rsidR="006E451E" w:rsidRPr="00EF7082" w:rsidRDefault="00E06EFA" w:rsidP="00EF7082">
      <w:pPr>
        <w:pStyle w:val="a4"/>
        <w:numPr>
          <w:ilvl w:val="1"/>
          <w:numId w:val="1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255C" w:rsidRPr="00CA07ED">
        <w:rPr>
          <w:rFonts w:ascii="Times New Roman" w:hAnsi="Times New Roman" w:cs="Times New Roman"/>
          <w:sz w:val="24"/>
          <w:szCs w:val="24"/>
        </w:rPr>
        <w:t>К</w:t>
      </w:r>
      <w:r w:rsidR="00407AED" w:rsidRPr="00CA07ED">
        <w:rPr>
          <w:rFonts w:ascii="Times New Roman" w:hAnsi="Times New Roman" w:cs="Times New Roman"/>
          <w:sz w:val="24"/>
          <w:szCs w:val="24"/>
        </w:rPr>
        <w:t xml:space="preserve"> финансированию Фестиваля приглашаются благотворители и спонсоры.</w:t>
      </w:r>
    </w:p>
    <w:p w14:paraId="0F1F61CD" w14:textId="77777777" w:rsidR="00407AED" w:rsidRPr="00CA07ED" w:rsidRDefault="00407AED" w:rsidP="00CD64B1">
      <w:pPr>
        <w:pStyle w:val="a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07ED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</w:p>
    <w:p w14:paraId="41F7B9CF" w14:textId="77777777" w:rsidR="006E451E" w:rsidRPr="00CA07ED" w:rsidRDefault="006E451E" w:rsidP="00CD64B1">
      <w:pPr>
        <w:pStyle w:val="a4"/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57A006DA" w14:textId="77777777" w:rsidR="006E451E" w:rsidRPr="00CA07ED" w:rsidRDefault="00805B7A" w:rsidP="00CD64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CA07ED">
        <w:rPr>
          <w:rFonts w:ascii="Times New Roman" w:hAnsi="Times New Roman" w:cs="Times New Roman"/>
          <w:sz w:val="24"/>
          <w:szCs w:val="24"/>
        </w:rPr>
        <w:t>Иркутское областное государственное бюджетное учреждение культуры «Черемховский драматический театр</w:t>
      </w:r>
      <w:r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им. В.П. Гуркина»</w:t>
      </w:r>
      <w:r w:rsidR="005227B0"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:</w:t>
      </w:r>
      <w:r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</w:t>
      </w:r>
    </w:p>
    <w:p w14:paraId="3133AC11" w14:textId="77777777" w:rsidR="00805B7A" w:rsidRPr="00CA07ED" w:rsidRDefault="005227B0" w:rsidP="00CD64B1">
      <w:pPr>
        <w:widowControl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</w:pPr>
      <w:r w:rsidRPr="00CA07ED">
        <w:rPr>
          <w:rFonts w:ascii="Times New Roman" w:hAnsi="Times New Roman" w:cs="Times New Roman"/>
          <w:sz w:val="24"/>
          <w:szCs w:val="24"/>
          <w:lang w:eastAsia="ru-RU"/>
        </w:rPr>
        <w:t>665413</w:t>
      </w:r>
      <w:r w:rsidR="006E451E" w:rsidRPr="00CA07ED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CA07E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5B7A"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Иркутская область, город Черемхово, ул. Ленина, д.</w:t>
      </w:r>
      <w:r w:rsidR="006E451E" w:rsidRPr="00CA07E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 xml:space="preserve"> 25</w:t>
      </w:r>
    </w:p>
    <w:p w14:paraId="265CDDF8" w14:textId="77777777" w:rsidR="00805B7A" w:rsidRPr="00CA07ED" w:rsidRDefault="005227B0" w:rsidP="00CD64B1">
      <w:pPr>
        <w:widowControl w:val="0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 w:bidi="ru-RU"/>
        </w:rPr>
      </w:pPr>
      <w:r w:rsidRPr="00CA07ED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E-mail: </w:t>
      </w:r>
      <w:hyperlink r:id="rId9" w:history="1">
        <w:r w:rsidRPr="00CA07ED">
          <w:rPr>
            <w:rStyle w:val="a3"/>
            <w:rFonts w:ascii="Times New Roman" w:hAnsi="Times New Roman" w:cs="Times New Roman"/>
            <w:sz w:val="24"/>
            <w:szCs w:val="24"/>
            <w:lang w:val="en-US" w:eastAsia="ru-RU"/>
          </w:rPr>
          <w:t>cheremteatr@yandex.ru</w:t>
        </w:r>
      </w:hyperlink>
      <w:r w:rsidR="00084B9F" w:rsidRPr="00CA07ED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lang w:val="en-US" w:eastAsia="ru-RU"/>
        </w:rPr>
        <w:t>;</w:t>
      </w:r>
    </w:p>
    <w:p w14:paraId="53BC4C1C" w14:textId="77777777" w:rsidR="00407AED" w:rsidRPr="00CA07ED" w:rsidRDefault="005227B0" w:rsidP="00CD64B1">
      <w:pPr>
        <w:spacing w:after="0" w:line="240" w:lineRule="auto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CA07ED">
        <w:rPr>
          <w:rFonts w:ascii="Times New Roman" w:hAnsi="Times New Roman" w:cs="Times New Roman"/>
          <w:sz w:val="24"/>
          <w:szCs w:val="24"/>
        </w:rPr>
        <w:t>Тел.</w:t>
      </w:r>
      <w:r w:rsidR="00CD64B1" w:rsidRPr="00CA07ED">
        <w:rPr>
          <w:rFonts w:ascii="Times New Roman" w:hAnsi="Times New Roman" w:cs="Times New Roman"/>
          <w:sz w:val="24"/>
          <w:szCs w:val="24"/>
        </w:rPr>
        <w:t>:</w:t>
      </w:r>
      <w:r w:rsidRPr="00CA07ED">
        <w:rPr>
          <w:rFonts w:ascii="Times New Roman" w:hAnsi="Times New Roman" w:cs="Times New Roman"/>
          <w:sz w:val="24"/>
          <w:szCs w:val="24"/>
        </w:rPr>
        <w:t xml:space="preserve"> 8 (395 46) 5 11 24</w:t>
      </w:r>
      <w:r w:rsidR="002E3C84" w:rsidRPr="00CA07ED">
        <w:rPr>
          <w:rFonts w:ascii="Times New Roman" w:hAnsi="Times New Roman" w:cs="Times New Roman"/>
          <w:sz w:val="24"/>
          <w:szCs w:val="24"/>
        </w:rPr>
        <w:t xml:space="preserve"> </w:t>
      </w:r>
      <w:r w:rsidR="006E451E" w:rsidRPr="00CA07ED">
        <w:rPr>
          <w:rFonts w:ascii="Times New Roman" w:hAnsi="Times New Roman" w:cs="Times New Roman"/>
          <w:sz w:val="24"/>
          <w:szCs w:val="24"/>
        </w:rPr>
        <w:t>–</w:t>
      </w:r>
      <w:r w:rsidR="002E3C84" w:rsidRPr="00CA07ED">
        <w:rPr>
          <w:rFonts w:ascii="Times New Roman" w:hAnsi="Times New Roman" w:cs="Times New Roman"/>
          <w:sz w:val="24"/>
          <w:szCs w:val="24"/>
        </w:rPr>
        <w:t xml:space="preserve"> при</w:t>
      </w:r>
      <w:r w:rsidR="006E451E" w:rsidRPr="00CA07ED">
        <w:rPr>
          <w:rFonts w:ascii="Times New Roman" w:hAnsi="Times New Roman" w:cs="Times New Roman"/>
          <w:sz w:val="24"/>
          <w:szCs w:val="24"/>
        </w:rPr>
        <w:t>ё</w:t>
      </w:r>
      <w:r w:rsidR="002E3C84" w:rsidRPr="00CA07ED">
        <w:rPr>
          <w:rFonts w:ascii="Times New Roman" w:hAnsi="Times New Roman" w:cs="Times New Roman"/>
          <w:sz w:val="24"/>
          <w:szCs w:val="24"/>
        </w:rPr>
        <w:t>мная</w:t>
      </w:r>
    </w:p>
    <w:p w14:paraId="79C09FEA" w14:textId="77777777" w:rsidR="005227B0" w:rsidRDefault="00B44640" w:rsidP="00CD64B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 w:rsidRPr="00B44640">
        <w:rPr>
          <w:rFonts w:ascii="Times New Roman" w:hAnsi="Times New Roman" w:cs="Times New Roman"/>
          <w:sz w:val="24"/>
          <w:szCs w:val="24"/>
        </w:rPr>
        <w:t>8 924 540 1489</w:t>
      </w:r>
      <w:r w:rsidR="002E3C84" w:rsidRPr="00B44640">
        <w:rPr>
          <w:rFonts w:ascii="Times New Roman" w:hAnsi="Times New Roman" w:cs="Times New Roman"/>
          <w:sz w:val="24"/>
          <w:szCs w:val="24"/>
        </w:rPr>
        <w:t xml:space="preserve"> – главный администратор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06EFA">
        <w:rPr>
          <w:rFonts w:ascii="Times New Roman" w:hAnsi="Times New Roman" w:cs="Times New Roman"/>
          <w:sz w:val="24"/>
          <w:szCs w:val="24"/>
        </w:rPr>
        <w:t>Калачё</w:t>
      </w:r>
      <w:r w:rsidR="00EF061B">
        <w:rPr>
          <w:rFonts w:ascii="Times New Roman" w:hAnsi="Times New Roman" w:cs="Times New Roman"/>
          <w:sz w:val="24"/>
          <w:szCs w:val="24"/>
        </w:rPr>
        <w:t>в Никита Иванович</w:t>
      </w:r>
    </w:p>
    <w:p w14:paraId="6DC3DABA" w14:textId="77777777" w:rsidR="00B44640" w:rsidRPr="00B44640" w:rsidRDefault="000F4A1F" w:rsidP="00CD64B1">
      <w:pPr>
        <w:spacing w:after="0" w:line="240" w:lineRule="auto"/>
        <w:ind w:left="113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8 964 655 6461</w:t>
      </w:r>
      <w:r w:rsidR="00B44640">
        <w:rPr>
          <w:rFonts w:ascii="Times New Roman" w:hAnsi="Times New Roman" w:cs="Times New Roman"/>
          <w:sz w:val="24"/>
          <w:szCs w:val="24"/>
        </w:rPr>
        <w:t xml:space="preserve"> - заведующий художественно-постановочной частью</w:t>
      </w:r>
      <w:r w:rsidR="00E06EFA">
        <w:rPr>
          <w:rFonts w:ascii="Times New Roman" w:hAnsi="Times New Roman" w:cs="Times New Roman"/>
          <w:sz w:val="24"/>
          <w:szCs w:val="24"/>
        </w:rPr>
        <w:t xml:space="preserve"> – Серё</w:t>
      </w:r>
      <w:r>
        <w:rPr>
          <w:rFonts w:ascii="Times New Roman" w:hAnsi="Times New Roman" w:cs="Times New Roman"/>
          <w:sz w:val="24"/>
          <w:szCs w:val="24"/>
        </w:rPr>
        <w:t>дкин Михаил Леонидович</w:t>
      </w:r>
    </w:p>
    <w:p w14:paraId="0DAB0231" w14:textId="77777777" w:rsidR="00407AED" w:rsidRPr="00CA07ED" w:rsidRDefault="00407AED" w:rsidP="00CD64B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07AED" w:rsidRPr="00CA07ED" w:rsidSect="0078467F">
      <w:headerReference w:type="default" r:id="rId10"/>
      <w:pgSz w:w="11906" w:h="16838"/>
      <w:pgMar w:top="709" w:right="850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FD924" w14:textId="77777777" w:rsidR="00530985" w:rsidRDefault="00530985" w:rsidP="00943107">
      <w:pPr>
        <w:spacing w:after="0" w:line="240" w:lineRule="auto"/>
      </w:pPr>
      <w:r>
        <w:separator/>
      </w:r>
    </w:p>
  </w:endnote>
  <w:endnote w:type="continuationSeparator" w:id="0">
    <w:p w14:paraId="2C6B1B8E" w14:textId="77777777" w:rsidR="00530985" w:rsidRDefault="00530985" w:rsidP="00943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6DFD9" w14:textId="77777777" w:rsidR="00530985" w:rsidRDefault="00530985" w:rsidP="00943107">
      <w:pPr>
        <w:spacing w:after="0" w:line="240" w:lineRule="auto"/>
      </w:pPr>
      <w:r>
        <w:separator/>
      </w:r>
    </w:p>
  </w:footnote>
  <w:footnote w:type="continuationSeparator" w:id="0">
    <w:p w14:paraId="49A8349F" w14:textId="77777777" w:rsidR="00530985" w:rsidRDefault="00530985" w:rsidP="00943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236513"/>
      <w:docPartObj>
        <w:docPartGallery w:val="Page Numbers (Top of Page)"/>
        <w:docPartUnique/>
      </w:docPartObj>
    </w:sdtPr>
    <w:sdtContent>
      <w:p w14:paraId="1BED63AE" w14:textId="77777777" w:rsidR="00145166" w:rsidRDefault="0014516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35A">
          <w:rPr>
            <w:noProof/>
          </w:rPr>
          <w:t>4</w:t>
        </w:r>
        <w:r>
          <w:fldChar w:fldCharType="end"/>
        </w:r>
      </w:p>
    </w:sdtContent>
  </w:sdt>
  <w:p w14:paraId="7D15D85C" w14:textId="77777777" w:rsidR="00145166" w:rsidRDefault="001451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4BCA"/>
    <w:multiLevelType w:val="multilevel"/>
    <w:tmpl w:val="B672B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9A7A41"/>
    <w:multiLevelType w:val="multilevel"/>
    <w:tmpl w:val="B6C2BD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EC3DCB"/>
    <w:multiLevelType w:val="multilevel"/>
    <w:tmpl w:val="47EC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155FDB"/>
    <w:multiLevelType w:val="multilevel"/>
    <w:tmpl w:val="623C01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 w15:restartNumberingAfterBreak="0">
    <w:nsid w:val="0BF852A0"/>
    <w:multiLevelType w:val="multilevel"/>
    <w:tmpl w:val="2962E2E6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FC4CD9"/>
    <w:multiLevelType w:val="multilevel"/>
    <w:tmpl w:val="B6A8CBC4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957E6"/>
    <w:multiLevelType w:val="multilevel"/>
    <w:tmpl w:val="CE3443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006696"/>
    <w:multiLevelType w:val="multilevel"/>
    <w:tmpl w:val="B5249C5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1B03B5"/>
    <w:multiLevelType w:val="hybridMultilevel"/>
    <w:tmpl w:val="C9623FD4"/>
    <w:lvl w:ilvl="0" w:tplc="10F034A2">
      <w:start w:val="1"/>
      <w:numFmt w:val="bullet"/>
      <w:lvlText w:val="–"/>
      <w:lvlJc w:val="left"/>
      <w:pPr>
        <w:ind w:left="720" w:hanging="360"/>
      </w:pPr>
      <w:rPr>
        <w:rFonts w:ascii="Time Roman" w:hAnsi="Time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D47FF"/>
    <w:multiLevelType w:val="multilevel"/>
    <w:tmpl w:val="4C689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E69AB"/>
    <w:multiLevelType w:val="multilevel"/>
    <w:tmpl w:val="010A239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E2B6A6F"/>
    <w:multiLevelType w:val="multilevel"/>
    <w:tmpl w:val="F91A1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0B6693A"/>
    <w:multiLevelType w:val="multilevel"/>
    <w:tmpl w:val="2FE0FDDC"/>
    <w:lvl w:ilvl="0">
      <w:start w:val="1"/>
      <w:numFmt w:val="bullet"/>
      <w:lvlText w:val="–"/>
      <w:lvlJc w:val="left"/>
      <w:pPr>
        <w:ind w:left="450" w:hanging="450"/>
      </w:pPr>
      <w:rPr>
        <w:rFonts w:ascii="Time Roman" w:hAnsi="Time Roman"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7653A7"/>
    <w:multiLevelType w:val="hybridMultilevel"/>
    <w:tmpl w:val="DDA21546"/>
    <w:lvl w:ilvl="0" w:tplc="10F034A2">
      <w:start w:val="1"/>
      <w:numFmt w:val="bullet"/>
      <w:lvlText w:val="–"/>
      <w:lvlJc w:val="left"/>
      <w:pPr>
        <w:ind w:left="720" w:hanging="360"/>
      </w:pPr>
      <w:rPr>
        <w:rFonts w:ascii="Time Roman" w:hAnsi="Time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4C1D"/>
    <w:multiLevelType w:val="multilevel"/>
    <w:tmpl w:val="623C01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46E73FFD"/>
    <w:multiLevelType w:val="multilevel"/>
    <w:tmpl w:val="1C82F1A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CD834B3"/>
    <w:multiLevelType w:val="multilevel"/>
    <w:tmpl w:val="CD7C93D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20137C0"/>
    <w:multiLevelType w:val="multilevel"/>
    <w:tmpl w:val="FF169E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333D1E"/>
    <w:multiLevelType w:val="multilevel"/>
    <w:tmpl w:val="FF169E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A763501"/>
    <w:multiLevelType w:val="multilevel"/>
    <w:tmpl w:val="25E89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5B5228CE"/>
    <w:multiLevelType w:val="multilevel"/>
    <w:tmpl w:val="4C689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07821DA"/>
    <w:multiLevelType w:val="multilevel"/>
    <w:tmpl w:val="34D8A9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2940E8"/>
    <w:multiLevelType w:val="multilevel"/>
    <w:tmpl w:val="A12A3D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77A539E"/>
    <w:multiLevelType w:val="multilevel"/>
    <w:tmpl w:val="34D8A97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–"/>
      <w:lvlJc w:val="left"/>
      <w:pPr>
        <w:ind w:left="720" w:hanging="720"/>
      </w:pPr>
      <w:rPr>
        <w:rFonts w:ascii="Time Roman" w:hAnsi="Time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2017781">
    <w:abstractNumId w:val="20"/>
  </w:num>
  <w:num w:numId="2" w16cid:durableId="2110351740">
    <w:abstractNumId w:val="2"/>
  </w:num>
  <w:num w:numId="3" w16cid:durableId="333463321">
    <w:abstractNumId w:val="14"/>
  </w:num>
  <w:num w:numId="4" w16cid:durableId="1657106430">
    <w:abstractNumId w:val="15"/>
  </w:num>
  <w:num w:numId="5" w16cid:durableId="1701053203">
    <w:abstractNumId w:val="7"/>
  </w:num>
  <w:num w:numId="6" w16cid:durableId="234971079">
    <w:abstractNumId w:val="4"/>
  </w:num>
  <w:num w:numId="7" w16cid:durableId="171383576">
    <w:abstractNumId w:val="5"/>
  </w:num>
  <w:num w:numId="8" w16cid:durableId="1847016957">
    <w:abstractNumId w:val="9"/>
  </w:num>
  <w:num w:numId="9" w16cid:durableId="997920306">
    <w:abstractNumId w:val="8"/>
  </w:num>
  <w:num w:numId="10" w16cid:durableId="868030500">
    <w:abstractNumId w:val="22"/>
  </w:num>
  <w:num w:numId="11" w16cid:durableId="236134867">
    <w:abstractNumId w:val="17"/>
  </w:num>
  <w:num w:numId="12" w16cid:durableId="746270552">
    <w:abstractNumId w:val="18"/>
  </w:num>
  <w:num w:numId="13" w16cid:durableId="1844515594">
    <w:abstractNumId w:val="12"/>
  </w:num>
  <w:num w:numId="14" w16cid:durableId="2036534540">
    <w:abstractNumId w:val="16"/>
  </w:num>
  <w:num w:numId="15" w16cid:durableId="1920865802">
    <w:abstractNumId w:val="6"/>
  </w:num>
  <w:num w:numId="16" w16cid:durableId="983392305">
    <w:abstractNumId w:val="23"/>
  </w:num>
  <w:num w:numId="17" w16cid:durableId="801580855">
    <w:abstractNumId w:val="21"/>
  </w:num>
  <w:num w:numId="18" w16cid:durableId="532310615">
    <w:abstractNumId w:val="1"/>
  </w:num>
  <w:num w:numId="19" w16cid:durableId="748428546">
    <w:abstractNumId w:val="13"/>
  </w:num>
  <w:num w:numId="20" w16cid:durableId="129833357">
    <w:abstractNumId w:val="3"/>
  </w:num>
  <w:num w:numId="21" w16cid:durableId="418143423">
    <w:abstractNumId w:val="10"/>
  </w:num>
  <w:num w:numId="22" w16cid:durableId="1151631205">
    <w:abstractNumId w:val="19"/>
  </w:num>
  <w:num w:numId="23" w16cid:durableId="323431532">
    <w:abstractNumId w:val="11"/>
  </w:num>
  <w:num w:numId="24" w16cid:durableId="416560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CC"/>
    <w:rsid w:val="00001B3F"/>
    <w:rsid w:val="00060E59"/>
    <w:rsid w:val="00071AF3"/>
    <w:rsid w:val="00084B9F"/>
    <w:rsid w:val="000956A0"/>
    <w:rsid w:val="000E6E2A"/>
    <w:rsid w:val="000E7D93"/>
    <w:rsid w:val="000F3408"/>
    <w:rsid w:val="000F4A1F"/>
    <w:rsid w:val="00145166"/>
    <w:rsid w:val="00151228"/>
    <w:rsid w:val="00157357"/>
    <w:rsid w:val="00170154"/>
    <w:rsid w:val="001A3143"/>
    <w:rsid w:val="001B1471"/>
    <w:rsid w:val="001C3112"/>
    <w:rsid w:val="002166F7"/>
    <w:rsid w:val="00226B08"/>
    <w:rsid w:val="002359BD"/>
    <w:rsid w:val="00241C87"/>
    <w:rsid w:val="00250385"/>
    <w:rsid w:val="00255EA0"/>
    <w:rsid w:val="00262365"/>
    <w:rsid w:val="002737FB"/>
    <w:rsid w:val="0028000F"/>
    <w:rsid w:val="00291690"/>
    <w:rsid w:val="002B22F3"/>
    <w:rsid w:val="002B299C"/>
    <w:rsid w:val="002B56CC"/>
    <w:rsid w:val="002C5E33"/>
    <w:rsid w:val="002E3C84"/>
    <w:rsid w:val="00300FD5"/>
    <w:rsid w:val="0032772C"/>
    <w:rsid w:val="00350E56"/>
    <w:rsid w:val="003731C7"/>
    <w:rsid w:val="003B3120"/>
    <w:rsid w:val="003B5A14"/>
    <w:rsid w:val="003D4FC1"/>
    <w:rsid w:val="003E6A64"/>
    <w:rsid w:val="00407AED"/>
    <w:rsid w:val="004314A1"/>
    <w:rsid w:val="0044465E"/>
    <w:rsid w:val="00461B1B"/>
    <w:rsid w:val="00480491"/>
    <w:rsid w:val="004A616F"/>
    <w:rsid w:val="004B2B66"/>
    <w:rsid w:val="004C618C"/>
    <w:rsid w:val="004F76D9"/>
    <w:rsid w:val="00502601"/>
    <w:rsid w:val="00510BA3"/>
    <w:rsid w:val="005227B0"/>
    <w:rsid w:val="005239A8"/>
    <w:rsid w:val="00530985"/>
    <w:rsid w:val="00551D8F"/>
    <w:rsid w:val="00553730"/>
    <w:rsid w:val="00567A3F"/>
    <w:rsid w:val="005B098F"/>
    <w:rsid w:val="005B3C61"/>
    <w:rsid w:val="005E6781"/>
    <w:rsid w:val="005F3600"/>
    <w:rsid w:val="005F3613"/>
    <w:rsid w:val="006156BA"/>
    <w:rsid w:val="00671142"/>
    <w:rsid w:val="006719AF"/>
    <w:rsid w:val="0067547E"/>
    <w:rsid w:val="0068030E"/>
    <w:rsid w:val="006D402D"/>
    <w:rsid w:val="006E451E"/>
    <w:rsid w:val="006F25FE"/>
    <w:rsid w:val="006F43A6"/>
    <w:rsid w:val="00722F01"/>
    <w:rsid w:val="00725AA3"/>
    <w:rsid w:val="0078467F"/>
    <w:rsid w:val="007A3BD8"/>
    <w:rsid w:val="007C445C"/>
    <w:rsid w:val="007F4126"/>
    <w:rsid w:val="007F4B4E"/>
    <w:rsid w:val="00805B7A"/>
    <w:rsid w:val="00870924"/>
    <w:rsid w:val="00874CC0"/>
    <w:rsid w:val="00886F8C"/>
    <w:rsid w:val="00891D18"/>
    <w:rsid w:val="008B7128"/>
    <w:rsid w:val="008D6F2D"/>
    <w:rsid w:val="008F7BCC"/>
    <w:rsid w:val="00943107"/>
    <w:rsid w:val="00966D8E"/>
    <w:rsid w:val="00984232"/>
    <w:rsid w:val="009A0537"/>
    <w:rsid w:val="009C3981"/>
    <w:rsid w:val="009C5849"/>
    <w:rsid w:val="009F635C"/>
    <w:rsid w:val="00A00A15"/>
    <w:rsid w:val="00A0255C"/>
    <w:rsid w:val="00A1504A"/>
    <w:rsid w:val="00A161CC"/>
    <w:rsid w:val="00A2471B"/>
    <w:rsid w:val="00A31938"/>
    <w:rsid w:val="00A64183"/>
    <w:rsid w:val="00A76656"/>
    <w:rsid w:val="00A94F91"/>
    <w:rsid w:val="00A9536E"/>
    <w:rsid w:val="00A96157"/>
    <w:rsid w:val="00AE7FA8"/>
    <w:rsid w:val="00AF1833"/>
    <w:rsid w:val="00B26371"/>
    <w:rsid w:val="00B4073C"/>
    <w:rsid w:val="00B44640"/>
    <w:rsid w:val="00B46D81"/>
    <w:rsid w:val="00BA53B1"/>
    <w:rsid w:val="00BE26D8"/>
    <w:rsid w:val="00BF25B5"/>
    <w:rsid w:val="00C33184"/>
    <w:rsid w:val="00C408FB"/>
    <w:rsid w:val="00C7135A"/>
    <w:rsid w:val="00CA07ED"/>
    <w:rsid w:val="00CA1C61"/>
    <w:rsid w:val="00CA29DC"/>
    <w:rsid w:val="00CC2231"/>
    <w:rsid w:val="00CD64B1"/>
    <w:rsid w:val="00CE11AB"/>
    <w:rsid w:val="00CF38D1"/>
    <w:rsid w:val="00CF3D5C"/>
    <w:rsid w:val="00CF473E"/>
    <w:rsid w:val="00D0731F"/>
    <w:rsid w:val="00D123F6"/>
    <w:rsid w:val="00D45C6C"/>
    <w:rsid w:val="00D54A69"/>
    <w:rsid w:val="00DA0743"/>
    <w:rsid w:val="00DC5B5D"/>
    <w:rsid w:val="00DD2135"/>
    <w:rsid w:val="00E06EFA"/>
    <w:rsid w:val="00E36A29"/>
    <w:rsid w:val="00E63930"/>
    <w:rsid w:val="00E7416A"/>
    <w:rsid w:val="00EA3BF4"/>
    <w:rsid w:val="00EF061B"/>
    <w:rsid w:val="00EF7082"/>
    <w:rsid w:val="00F33D3F"/>
    <w:rsid w:val="00F37666"/>
    <w:rsid w:val="00F81551"/>
    <w:rsid w:val="00FD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4E88"/>
  <w15:docId w15:val="{4C496538-981A-4136-B1EC-CB6E9033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18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F3613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4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107"/>
  </w:style>
  <w:style w:type="paragraph" w:styleId="a7">
    <w:name w:val="footer"/>
    <w:basedOn w:val="a"/>
    <w:link w:val="a8"/>
    <w:uiPriority w:val="99"/>
    <w:unhideWhenUsed/>
    <w:rsid w:val="009431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107"/>
  </w:style>
  <w:style w:type="table" w:styleId="a9">
    <w:name w:val="Table Grid"/>
    <w:basedOn w:val="a1"/>
    <w:uiPriority w:val="59"/>
    <w:rsid w:val="003B3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C61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emteat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heremtea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Театр Черемховский</cp:lastModifiedBy>
  <cp:revision>4</cp:revision>
  <cp:lastPrinted>2024-10-09T09:17:00Z</cp:lastPrinted>
  <dcterms:created xsi:type="dcterms:W3CDTF">2026-04-15T08:20:00Z</dcterms:created>
  <dcterms:modified xsi:type="dcterms:W3CDTF">2026-04-15T16:08:00Z</dcterms:modified>
</cp:coreProperties>
</file>